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53" w:rsidRDefault="007D2153" w:rsidP="007D2153">
      <w:pPr>
        <w:shd w:val="clear" w:color="auto" w:fill="FFFFFF"/>
        <w:spacing w:after="150"/>
      </w:pPr>
      <w:r>
        <w:t xml:space="preserve">                         </w:t>
      </w:r>
    </w:p>
    <w:p w:rsidR="007D2153" w:rsidRDefault="007D2153" w:rsidP="007D2153">
      <w:pPr>
        <w:shd w:val="clear" w:color="auto" w:fill="FFFFFF"/>
        <w:spacing w:after="150"/>
      </w:pPr>
      <w:r>
        <w:t xml:space="preserve">                                                       </w:t>
      </w:r>
      <w:r>
        <w:rPr>
          <w:noProof/>
        </w:rPr>
        <w:drawing>
          <wp:inline distT="0" distB="0" distL="0" distR="0">
            <wp:extent cx="764540" cy="739775"/>
            <wp:effectExtent l="19050" t="0" r="0" b="0"/>
            <wp:docPr id="1" name="Рисунок 1" desc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g"/>
                    <pic:cNvPicPr>
                      <a:picLocks noChangeAspect="1" noChangeArrowheads="1"/>
                    </pic:cNvPicPr>
                  </pic:nvPicPr>
                  <pic:blipFill>
                    <a:blip r:embed="rId6"/>
                    <a:srcRect/>
                    <a:stretch>
                      <a:fillRect/>
                    </a:stretch>
                  </pic:blipFill>
                  <pic:spPr bwMode="auto">
                    <a:xfrm>
                      <a:off x="0" y="0"/>
                      <a:ext cx="764540" cy="739775"/>
                    </a:xfrm>
                    <a:prstGeom prst="rect">
                      <a:avLst/>
                    </a:prstGeom>
                    <a:noFill/>
                    <a:ln w="9525">
                      <a:noFill/>
                      <a:miter lim="800000"/>
                      <a:headEnd/>
                      <a:tailEnd/>
                    </a:ln>
                  </pic:spPr>
                </pic:pic>
              </a:graphicData>
            </a:graphic>
          </wp:inline>
        </w:drawing>
      </w:r>
    </w:p>
    <w:p w:rsidR="007D2153" w:rsidRDefault="007D2153" w:rsidP="007D2153">
      <w:pPr>
        <w:shd w:val="clear" w:color="auto" w:fill="FFFFFF"/>
        <w:spacing w:after="150"/>
      </w:pPr>
      <w:r>
        <w:t xml:space="preserve">                                    </w:t>
      </w:r>
      <w:r>
        <w:rPr>
          <w:b/>
        </w:rPr>
        <w:t xml:space="preserve">РЕСПУБЛИКА      ДАГЕСТАН </w:t>
      </w:r>
    </w:p>
    <w:p w:rsidR="007D2153" w:rsidRDefault="007D2153" w:rsidP="007D2153">
      <w:pPr>
        <w:tabs>
          <w:tab w:val="left" w:pos="1841"/>
        </w:tabs>
        <w:rPr>
          <w:b/>
        </w:rPr>
      </w:pPr>
      <w:r>
        <w:rPr>
          <w:b/>
        </w:rPr>
        <w:t xml:space="preserve">                                      ДЕРБЕНТСКОГО       РАЙОНА</w:t>
      </w:r>
    </w:p>
    <w:p w:rsidR="007D2153" w:rsidRDefault="007D2153" w:rsidP="007D2153">
      <w:pPr>
        <w:tabs>
          <w:tab w:val="left" w:pos="1841"/>
        </w:tabs>
      </w:pPr>
      <w:r>
        <w:rPr>
          <w:b/>
        </w:rPr>
        <w:t xml:space="preserve">  СОБРАНИЕ ДЕПУТАТОВ   СЕЛЬСКОГО  ПОСЕЛЕНИЯ  «СЕЛО КУЛЛАР»</w:t>
      </w:r>
    </w:p>
    <w:p w:rsidR="007D2153" w:rsidRDefault="007D2153" w:rsidP="007D2153">
      <w:pPr>
        <w:rPr>
          <w:b/>
        </w:rPr>
      </w:pPr>
      <w:r>
        <w:rPr>
          <w:b/>
        </w:rPr>
        <w:t xml:space="preserve">      </w:t>
      </w:r>
      <w:r>
        <w:rPr>
          <w:sz w:val="20"/>
          <w:szCs w:val="20"/>
        </w:rPr>
        <w:t xml:space="preserve">368616, Республика Дагестан, </w:t>
      </w:r>
      <w:r>
        <w:rPr>
          <w:b/>
          <w:sz w:val="20"/>
          <w:szCs w:val="20"/>
        </w:rPr>
        <w:t xml:space="preserve">                                                                           </w:t>
      </w:r>
      <w:r>
        <w:rPr>
          <w:b/>
          <w:sz w:val="20"/>
          <w:szCs w:val="20"/>
          <w:lang w:val="en-US"/>
        </w:rPr>
        <w:t>e</w:t>
      </w:r>
      <w:r>
        <w:rPr>
          <w:b/>
          <w:sz w:val="20"/>
          <w:szCs w:val="20"/>
        </w:rPr>
        <w:t>-</w:t>
      </w:r>
      <w:r>
        <w:rPr>
          <w:b/>
          <w:sz w:val="20"/>
          <w:szCs w:val="20"/>
          <w:lang w:val="en-US"/>
        </w:rPr>
        <w:t>mail</w:t>
      </w:r>
      <w:r>
        <w:rPr>
          <w:b/>
          <w:sz w:val="20"/>
          <w:szCs w:val="20"/>
        </w:rPr>
        <w:t xml:space="preserve">: </w:t>
      </w:r>
      <w:r>
        <w:rPr>
          <w:sz w:val="20"/>
          <w:szCs w:val="20"/>
          <w:lang w:val="en-US"/>
        </w:rPr>
        <w:t>admkullar</w:t>
      </w:r>
      <w:r>
        <w:rPr>
          <w:sz w:val="20"/>
          <w:szCs w:val="20"/>
        </w:rPr>
        <w:t>@</w:t>
      </w:r>
      <w:r>
        <w:rPr>
          <w:sz w:val="20"/>
          <w:szCs w:val="20"/>
          <w:lang w:val="en-US"/>
        </w:rPr>
        <w:t>mail</w:t>
      </w:r>
      <w:r>
        <w:rPr>
          <w:sz w:val="20"/>
          <w:szCs w:val="20"/>
        </w:rPr>
        <w:t>.</w:t>
      </w:r>
      <w:r>
        <w:rPr>
          <w:sz w:val="20"/>
          <w:szCs w:val="20"/>
          <w:lang w:val="en-US"/>
        </w:rPr>
        <w:t>ru</w:t>
      </w:r>
    </w:p>
    <w:p w:rsidR="007D2153" w:rsidRDefault="007D2153" w:rsidP="007D2153">
      <w:pPr>
        <w:spacing w:line="240" w:lineRule="atLeast"/>
        <w:rPr>
          <w:sz w:val="20"/>
          <w:szCs w:val="20"/>
        </w:rPr>
      </w:pPr>
      <w:r>
        <w:rPr>
          <w:sz w:val="20"/>
          <w:szCs w:val="20"/>
        </w:rPr>
        <w:t>Дербентский район, село Куллар. ул.А.Фатахова,д 2</w:t>
      </w:r>
      <w:r>
        <w:rPr>
          <w:b/>
          <w:sz w:val="20"/>
          <w:szCs w:val="20"/>
        </w:rPr>
        <w:t xml:space="preserve">                                           сайт: </w:t>
      </w:r>
      <w:r>
        <w:rPr>
          <w:sz w:val="20"/>
          <w:szCs w:val="20"/>
        </w:rPr>
        <w:t xml:space="preserve"> </w:t>
      </w:r>
      <w:r>
        <w:rPr>
          <w:sz w:val="20"/>
          <w:szCs w:val="20"/>
          <w:lang w:val="en-US"/>
        </w:rPr>
        <w:t>www</w:t>
      </w:r>
      <w:r>
        <w:rPr>
          <w:sz w:val="20"/>
          <w:szCs w:val="20"/>
        </w:rPr>
        <w:t>.</w:t>
      </w:r>
      <w:r>
        <w:rPr>
          <w:sz w:val="20"/>
          <w:szCs w:val="20"/>
          <w:lang w:val="en-US"/>
        </w:rPr>
        <w:t>kullar</w:t>
      </w:r>
      <w:r>
        <w:rPr>
          <w:sz w:val="20"/>
          <w:szCs w:val="20"/>
        </w:rPr>
        <w:t>.</w:t>
      </w:r>
      <w:r>
        <w:rPr>
          <w:sz w:val="20"/>
          <w:szCs w:val="20"/>
          <w:lang w:val="en-US"/>
        </w:rPr>
        <w:t>info</w:t>
      </w:r>
    </w:p>
    <w:p w:rsidR="007D2153" w:rsidRDefault="007D2153" w:rsidP="007D2153">
      <w:pPr>
        <w:spacing w:line="240" w:lineRule="atLeast"/>
        <w:rPr>
          <w:sz w:val="28"/>
          <w:szCs w:val="28"/>
        </w:rPr>
      </w:pPr>
      <w:r>
        <w:rPr>
          <w:noProof/>
        </w:rPr>
        <w:drawing>
          <wp:anchor distT="4294967294" distB="29207" distL="114300" distR="115824" simplePos="0" relativeHeight="251658240" behindDoc="0" locked="0" layoutInCell="1" allowOverlap="1">
            <wp:simplePos x="0" y="0"/>
            <wp:positionH relativeFrom="column">
              <wp:posOffset>-78740</wp:posOffset>
            </wp:positionH>
            <wp:positionV relativeFrom="paragraph">
              <wp:posOffset>-2540</wp:posOffset>
            </wp:positionV>
            <wp:extent cx="6077585" cy="18415"/>
            <wp:effectExtent l="0" t="0" r="0" b="0"/>
            <wp:wrapNone/>
            <wp:docPr id="2" name="Прямая соединительная линия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1050" y="2647315"/>
                      <a:ext cx="6048375" cy="47625"/>
                      <a:chOff x="781050" y="2647315"/>
                      <a:chExt cx="6048375" cy="47625"/>
                    </a:xfrm>
                  </a:grpSpPr>
                  <a:cxnSp>
                    <a:nvCxnSpPr>
                      <a:cNvPr id="3" name="Прямая соединительная линия 3"/>
                      <a:cNvCxnSpPr>
                        <a:cxnSpLocks noChangeShapeType="1"/>
                      </a:cNvCxnSpPr>
                    </a:nvCxnSpPr>
                    <a:spPr bwMode="auto">
                      <a:xfrm>
                        <a:off x="781050" y="2647315"/>
                        <a:ext cx="6048375" cy="47625"/>
                      </a:xfrm>
                      <a:prstGeom prst="line">
                        <a:avLst/>
                      </a:prstGeom>
                      <a:noFill/>
                      <a:ln w="57150" cap="flat" cmpd="thinThick">
                        <a:solidFill>
                          <a:srgbClr val="FF0000"/>
                        </a:solidFill>
                        <a:round/>
                        <a:headEnd/>
                        <a:tailEnd/>
                      </a:ln>
                      <a:extLst>
                        <a:ext uri="{909E8E84-426E-40DD-AFC4-6F175D3DCCD1}">
                          <a14:hiddenFill xmlns:a14="http://schemas.microsoft.com/office/drawing/2010/main" xmlns="" xmlns:w="http://schemas.openxmlformats.org/wordprocessingml/2006/main" xmlns:w10="urn:schemas-microsoft-com:office:word" xmlns:v="urn:schemas-microsoft-com:vml" xmlns:o="urn:schemas-microsoft-com:office:office">
                            <a:noFill/>
                          </a14:hiddenFill>
                        </a:ext>
                      </a:extLst>
                    </a:spPr>
                  </a:cxnSp>
                </lc:lockedCanvas>
              </a:graphicData>
            </a:graphic>
          </wp:anchor>
        </w:drawing>
      </w:r>
    </w:p>
    <w:p w:rsidR="007D2153" w:rsidRDefault="007D2153" w:rsidP="007D2153">
      <w:pPr>
        <w:pStyle w:val="aa"/>
        <w:jc w:val="center"/>
        <w:rPr>
          <w:rFonts w:ascii="Times New Roman" w:hAnsi="Times New Roman" w:cs="Times New Roman"/>
          <w:sz w:val="28"/>
          <w:szCs w:val="28"/>
        </w:rPr>
      </w:pPr>
      <w:r>
        <w:rPr>
          <w:rFonts w:ascii="Times New Roman" w:hAnsi="Times New Roman" w:cs="Times New Roman"/>
          <w:sz w:val="28"/>
          <w:szCs w:val="28"/>
        </w:rPr>
        <w:t xml:space="preserve"> </w:t>
      </w:r>
    </w:p>
    <w:p w:rsidR="007D2153" w:rsidRDefault="007D2153" w:rsidP="007D2153">
      <w:pPr>
        <w:pStyle w:val="a8"/>
        <w:jc w:val="both"/>
        <w:rPr>
          <w:rFonts w:ascii="Times New Roman" w:hAnsi="Times New Roman" w:cs="Times New Roman"/>
          <w:sz w:val="28"/>
          <w:szCs w:val="28"/>
        </w:rPr>
      </w:pPr>
      <w:r>
        <w:rPr>
          <w:rFonts w:ascii="Times New Roman" w:hAnsi="Times New Roman" w:cs="Times New Roman"/>
          <w:sz w:val="28"/>
          <w:szCs w:val="28"/>
        </w:rPr>
        <w:t xml:space="preserve">07 февраля 2022г.                            </w:t>
      </w:r>
      <w:r>
        <w:rPr>
          <w:bCs/>
          <w:sz w:val="28"/>
          <w:szCs w:val="28"/>
        </w:rPr>
        <w:t>РЕШЕНИЕ</w:t>
      </w:r>
      <w:r>
        <w:rPr>
          <w:rFonts w:ascii="Times New Roman" w:hAnsi="Times New Roman" w:cs="Times New Roman"/>
          <w:sz w:val="28"/>
          <w:szCs w:val="28"/>
        </w:rPr>
        <w:t xml:space="preserve">                                 №</w:t>
      </w:r>
      <w:r>
        <w:rPr>
          <w:sz w:val="28"/>
          <w:szCs w:val="28"/>
        </w:rPr>
        <w:t xml:space="preserve">  6/3</w:t>
      </w:r>
    </w:p>
    <w:p w:rsidR="007D2153" w:rsidRDefault="007D2153" w:rsidP="007D2153">
      <w:pPr>
        <w:jc w:val="center"/>
        <w:rPr>
          <w:b/>
          <w:bCs/>
          <w:sz w:val="28"/>
          <w:szCs w:val="28"/>
        </w:rPr>
      </w:pPr>
    </w:p>
    <w:p w:rsidR="007D2153" w:rsidRDefault="007D2153" w:rsidP="007D2153">
      <w:pPr>
        <w:rPr>
          <w:b/>
          <w:bCs/>
          <w:sz w:val="28"/>
          <w:szCs w:val="28"/>
        </w:rPr>
      </w:pPr>
      <w:r>
        <w:rPr>
          <w:bCs/>
          <w:sz w:val="28"/>
          <w:szCs w:val="28"/>
        </w:rPr>
        <w:t xml:space="preserve"> </w:t>
      </w:r>
      <w:r>
        <w:rPr>
          <w:sz w:val="28"/>
          <w:szCs w:val="28"/>
        </w:rPr>
        <w:t xml:space="preserve">       </w:t>
      </w:r>
      <w:r>
        <w:rPr>
          <w:b/>
          <w:bCs/>
          <w:color w:val="000000"/>
          <w:sz w:val="28"/>
          <w:szCs w:val="28"/>
        </w:rPr>
        <w:t>«Об утверждении Положения о муниципальном контроле в сфере благоустройства на территории МО сельского поселения «село Куллар»</w:t>
      </w:r>
    </w:p>
    <w:p w:rsidR="007D2153" w:rsidRDefault="007D2153" w:rsidP="007D2153">
      <w:pPr>
        <w:shd w:val="clear" w:color="auto" w:fill="FFFFFF"/>
        <w:ind w:firstLine="567"/>
        <w:rPr>
          <w:b/>
          <w:color w:val="000000"/>
          <w:sz w:val="28"/>
          <w:szCs w:val="28"/>
        </w:rPr>
      </w:pPr>
    </w:p>
    <w:p w:rsidR="007D2153" w:rsidRDefault="007D2153" w:rsidP="007D2153">
      <w:pPr>
        <w:shd w:val="clear" w:color="auto" w:fill="FFFFFF"/>
        <w:jc w:val="both"/>
      </w:pPr>
      <w:r>
        <w:rPr>
          <w:b/>
          <w:color w:val="000000"/>
          <w:sz w:val="28"/>
          <w:szCs w:val="28"/>
        </w:rPr>
        <w:t xml:space="preserve">    </w:t>
      </w:r>
      <w:r>
        <w:rPr>
          <w:color w:val="000000"/>
          <w:sz w:val="28"/>
          <w:szCs w:val="28"/>
        </w:rPr>
        <w:t>В соответствии с пунктом 19 части 1 статьи 14</w:t>
      </w:r>
      <w:r>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 </w:t>
      </w:r>
      <w:r>
        <w:rPr>
          <w:sz w:val="28"/>
          <w:szCs w:val="28"/>
        </w:rPr>
        <w:t>М</w:t>
      </w:r>
      <w:r>
        <w:rPr>
          <w:sz w:val="28"/>
          <w:szCs w:val="28"/>
          <w:shd w:val="clear" w:color="auto" w:fill="FFFFFF" w:themeFill="background1"/>
        </w:rPr>
        <w:t xml:space="preserve">О </w:t>
      </w:r>
      <w:r>
        <w:rPr>
          <w:iCs/>
          <w:sz w:val="28"/>
          <w:szCs w:val="28"/>
          <w:shd w:val="clear" w:color="auto" w:fill="FFFFFF" w:themeFill="background1"/>
          <w:lang w:eastAsia="zh-CN"/>
        </w:rPr>
        <w:t>«село Куллар».</w:t>
      </w:r>
    </w:p>
    <w:p w:rsidR="007D2153" w:rsidRDefault="007D2153" w:rsidP="007D2153">
      <w:pPr>
        <w:shd w:val="clear" w:color="auto" w:fill="FFFFFF"/>
        <w:jc w:val="both"/>
      </w:pPr>
      <w:r>
        <w:rPr>
          <w:color w:val="000000"/>
          <w:sz w:val="28"/>
          <w:szCs w:val="28"/>
        </w:rPr>
        <w:t>РЕШИЛ</w:t>
      </w:r>
      <w:r>
        <w:rPr>
          <w:sz w:val="28"/>
          <w:szCs w:val="28"/>
        </w:rPr>
        <w:t>:</w:t>
      </w:r>
    </w:p>
    <w:p w:rsidR="007D2153" w:rsidRDefault="007D2153" w:rsidP="007D2153">
      <w:pPr>
        <w:shd w:val="clear" w:color="auto" w:fill="FFFFFF"/>
        <w:ind w:firstLine="851"/>
        <w:jc w:val="both"/>
      </w:pPr>
      <w:r>
        <w:rPr>
          <w:color w:val="000000"/>
          <w:sz w:val="28"/>
          <w:szCs w:val="28"/>
        </w:rPr>
        <w:t xml:space="preserve">1. Утвердить прилагаемое Положение о муниципальном контроле в сфере благоустройства на территории МО </w:t>
      </w:r>
      <w:r>
        <w:rPr>
          <w:sz w:val="28"/>
          <w:szCs w:val="28"/>
        </w:rPr>
        <w:t xml:space="preserve">сельского поселения </w:t>
      </w:r>
      <w:r>
        <w:rPr>
          <w:iCs/>
          <w:sz w:val="28"/>
          <w:szCs w:val="28"/>
          <w:shd w:val="clear" w:color="auto" w:fill="FFFFFF" w:themeFill="background1"/>
          <w:lang w:eastAsia="zh-CN"/>
        </w:rPr>
        <w:t>«село Куллар».</w:t>
      </w:r>
    </w:p>
    <w:p w:rsidR="007D2153" w:rsidRDefault="007D2153" w:rsidP="007D2153">
      <w:pPr>
        <w:ind w:firstLine="709"/>
        <w:jc w:val="both"/>
        <w:rPr>
          <w:color w:val="000000"/>
          <w:sz w:val="28"/>
          <w:szCs w:val="28"/>
        </w:rPr>
      </w:pPr>
      <w:r>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МО сельского поселения «село Куллар» . </w:t>
      </w:r>
    </w:p>
    <w:p w:rsidR="007D2153" w:rsidRDefault="007D2153" w:rsidP="007D2153">
      <w:pPr>
        <w:ind w:firstLine="709"/>
        <w:jc w:val="both"/>
        <w:rPr>
          <w:sz w:val="28"/>
          <w:szCs w:val="28"/>
        </w:rPr>
      </w:pPr>
      <w:r>
        <w:rPr>
          <w:color w:val="000000"/>
          <w:sz w:val="28"/>
          <w:szCs w:val="28"/>
        </w:rPr>
        <w:t>Положения раздела 5 Положения о муниципальном контроле в сфере благоустройства на территории МО сельского поселения «село Куллар» вступают в силу с 1 марта 2022 года.</w:t>
      </w:r>
    </w:p>
    <w:p w:rsidR="007D2153" w:rsidRDefault="007D2153" w:rsidP="007D2153">
      <w:pPr>
        <w:shd w:val="clear" w:color="auto" w:fill="FFFFFF"/>
        <w:jc w:val="both"/>
        <w:rPr>
          <w:color w:val="000000"/>
          <w:sz w:val="28"/>
          <w:szCs w:val="28"/>
        </w:rPr>
      </w:pPr>
    </w:p>
    <w:p w:rsidR="007D2153" w:rsidRDefault="007D2153" w:rsidP="007D2153">
      <w:pPr>
        <w:tabs>
          <w:tab w:val="left" w:pos="1000"/>
          <w:tab w:val="left" w:pos="2552"/>
        </w:tabs>
        <w:jc w:val="both"/>
        <w:rPr>
          <w:sz w:val="28"/>
          <w:szCs w:val="28"/>
        </w:rPr>
      </w:pPr>
      <w:r>
        <w:rPr>
          <w:sz w:val="28"/>
          <w:szCs w:val="28"/>
        </w:rPr>
        <w:t xml:space="preserve">Председатель Собрания </w:t>
      </w:r>
    </w:p>
    <w:p w:rsidR="007D2153" w:rsidRDefault="007D2153" w:rsidP="007D2153">
      <w:pPr>
        <w:tabs>
          <w:tab w:val="left" w:pos="1000"/>
          <w:tab w:val="left" w:pos="2552"/>
        </w:tabs>
        <w:jc w:val="both"/>
        <w:rPr>
          <w:sz w:val="28"/>
          <w:szCs w:val="28"/>
        </w:rPr>
      </w:pPr>
      <w:r>
        <w:rPr>
          <w:sz w:val="28"/>
          <w:szCs w:val="28"/>
        </w:rPr>
        <w:t xml:space="preserve">депутатов МО сельского поселения </w:t>
      </w:r>
    </w:p>
    <w:p w:rsidR="007D2153" w:rsidRDefault="007D2153" w:rsidP="007D2153">
      <w:pPr>
        <w:tabs>
          <w:tab w:val="left" w:pos="1000"/>
          <w:tab w:val="left" w:pos="2552"/>
        </w:tabs>
        <w:jc w:val="both"/>
        <w:rPr>
          <w:sz w:val="28"/>
          <w:szCs w:val="28"/>
        </w:rPr>
      </w:pPr>
      <w:r>
        <w:rPr>
          <w:sz w:val="28"/>
          <w:szCs w:val="28"/>
        </w:rPr>
        <w:t>«село Куллар»                                                     Расулов И.М.</w:t>
      </w:r>
    </w:p>
    <w:p w:rsidR="007D2153" w:rsidRDefault="007D2153" w:rsidP="007D2153">
      <w:pPr>
        <w:tabs>
          <w:tab w:val="left" w:pos="1000"/>
          <w:tab w:val="left" w:pos="2552"/>
        </w:tabs>
        <w:jc w:val="both"/>
        <w:rPr>
          <w:sz w:val="28"/>
          <w:szCs w:val="28"/>
        </w:rPr>
      </w:pPr>
    </w:p>
    <w:p w:rsidR="007D2153" w:rsidRDefault="007D2153" w:rsidP="007D2153">
      <w:pPr>
        <w:rPr>
          <w:sz w:val="28"/>
          <w:szCs w:val="28"/>
        </w:rPr>
      </w:pPr>
      <w:r>
        <w:rPr>
          <w:sz w:val="28"/>
          <w:szCs w:val="28"/>
        </w:rPr>
        <w:t xml:space="preserve"> Секретарь Собрания                                                                                                   депутатов МО сельское поселение </w:t>
      </w:r>
    </w:p>
    <w:p w:rsidR="007D2153" w:rsidRDefault="007D2153" w:rsidP="007D2153">
      <w:pPr>
        <w:rPr>
          <w:sz w:val="28"/>
          <w:szCs w:val="28"/>
        </w:rPr>
      </w:pPr>
      <w:r>
        <w:rPr>
          <w:sz w:val="28"/>
          <w:szCs w:val="28"/>
        </w:rPr>
        <w:t xml:space="preserve">«село Куллар»                                                          Магомедов М.М.  </w:t>
      </w:r>
    </w:p>
    <w:p w:rsidR="007D2153" w:rsidRDefault="007D2153" w:rsidP="007D2153">
      <w:pPr>
        <w:tabs>
          <w:tab w:val="num" w:pos="200"/>
        </w:tabs>
        <w:ind w:left="4536"/>
        <w:jc w:val="center"/>
        <w:outlineLvl w:val="0"/>
      </w:pPr>
    </w:p>
    <w:p w:rsidR="007D2153" w:rsidRDefault="007D2153" w:rsidP="007D2153">
      <w:pPr>
        <w:tabs>
          <w:tab w:val="num" w:pos="200"/>
        </w:tabs>
        <w:ind w:left="4536"/>
        <w:jc w:val="center"/>
        <w:outlineLvl w:val="0"/>
      </w:pPr>
    </w:p>
    <w:p w:rsidR="007D2153" w:rsidRDefault="007D2153" w:rsidP="007D2153">
      <w:pPr>
        <w:tabs>
          <w:tab w:val="num" w:pos="200"/>
        </w:tabs>
        <w:ind w:left="4536"/>
        <w:jc w:val="center"/>
        <w:outlineLvl w:val="0"/>
      </w:pPr>
    </w:p>
    <w:p w:rsidR="007D2153" w:rsidRDefault="007D2153" w:rsidP="007D2153">
      <w:pPr>
        <w:tabs>
          <w:tab w:val="num" w:pos="200"/>
        </w:tabs>
        <w:ind w:left="4536"/>
        <w:jc w:val="center"/>
        <w:outlineLvl w:val="0"/>
      </w:pPr>
      <w:r>
        <w:lastRenderedPageBreak/>
        <w:t xml:space="preserve"> </w:t>
      </w:r>
    </w:p>
    <w:p w:rsidR="007D2153" w:rsidRDefault="007D2153" w:rsidP="007D2153">
      <w:pPr>
        <w:tabs>
          <w:tab w:val="num" w:pos="200"/>
        </w:tabs>
        <w:ind w:left="4536"/>
        <w:jc w:val="center"/>
        <w:outlineLvl w:val="0"/>
      </w:pPr>
    </w:p>
    <w:p w:rsidR="007D2153" w:rsidRDefault="007D2153" w:rsidP="007D2153">
      <w:pPr>
        <w:tabs>
          <w:tab w:val="num" w:pos="200"/>
        </w:tabs>
        <w:ind w:left="4536"/>
        <w:jc w:val="center"/>
        <w:outlineLvl w:val="0"/>
      </w:pPr>
      <w:r>
        <w:t>УТВЕРЖДЕНО</w:t>
      </w:r>
    </w:p>
    <w:p w:rsidR="007D2153" w:rsidRDefault="007D2153" w:rsidP="007D2153">
      <w:pPr>
        <w:ind w:left="4536"/>
        <w:jc w:val="center"/>
        <w:rPr>
          <w:i/>
          <w:iCs/>
          <w:color w:val="000000"/>
        </w:rPr>
      </w:pPr>
      <w:r>
        <w:rPr>
          <w:color w:val="000000"/>
        </w:rPr>
        <w:t xml:space="preserve">решением </w:t>
      </w:r>
      <w:r>
        <w:rPr>
          <w:bCs/>
          <w:color w:val="000000"/>
        </w:rPr>
        <w:t>Собрания Депутатов МО сельское поселение «село Куллар»</w:t>
      </w:r>
    </w:p>
    <w:p w:rsidR="007D2153" w:rsidRDefault="007D2153" w:rsidP="007D2153">
      <w:pPr>
        <w:ind w:left="4536"/>
        <w:jc w:val="center"/>
      </w:pPr>
      <w:r>
        <w:t>от07.02. 2022 № 6/3</w:t>
      </w:r>
    </w:p>
    <w:p w:rsidR="007D2153" w:rsidRDefault="007D2153" w:rsidP="007D2153">
      <w:pPr>
        <w:ind w:firstLine="567"/>
        <w:jc w:val="right"/>
        <w:rPr>
          <w:color w:val="000000"/>
          <w:sz w:val="17"/>
          <w:szCs w:val="17"/>
        </w:rPr>
      </w:pPr>
    </w:p>
    <w:p w:rsidR="007D2153" w:rsidRDefault="007D2153" w:rsidP="007D2153">
      <w:pPr>
        <w:ind w:firstLine="567"/>
        <w:jc w:val="right"/>
        <w:rPr>
          <w:color w:val="000000"/>
          <w:sz w:val="17"/>
          <w:szCs w:val="17"/>
        </w:rPr>
      </w:pPr>
    </w:p>
    <w:p w:rsidR="007D2153" w:rsidRDefault="007D2153" w:rsidP="007D2153">
      <w:pPr>
        <w:jc w:val="center"/>
        <w:rPr>
          <w:b/>
          <w:i/>
          <w:iCs/>
          <w:color w:val="000000"/>
        </w:rPr>
      </w:pPr>
      <w:r>
        <w:rPr>
          <w:b/>
          <w:bCs/>
          <w:color w:val="000000"/>
          <w:sz w:val="28"/>
          <w:szCs w:val="28"/>
        </w:rPr>
        <w:t xml:space="preserve">Положение о муниципальном контроле в сфере благоустройства на территории МО </w:t>
      </w:r>
      <w:r>
        <w:rPr>
          <w:b/>
          <w:sz w:val="28"/>
          <w:szCs w:val="28"/>
        </w:rPr>
        <w:t>сельского поселения «село Куллар».</w:t>
      </w:r>
    </w:p>
    <w:p w:rsidR="007D2153" w:rsidRDefault="007D2153" w:rsidP="007D2153">
      <w:pPr>
        <w:spacing w:line="360" w:lineRule="auto"/>
        <w:jc w:val="center"/>
        <w:rPr>
          <w:b/>
        </w:rPr>
      </w:pPr>
    </w:p>
    <w:p w:rsidR="007D2153" w:rsidRDefault="007D2153" w:rsidP="007D2153">
      <w:pPr>
        <w:pStyle w:val="ConsPlusNormal"/>
        <w:spacing w:line="36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МО </w:t>
      </w:r>
      <w:r>
        <w:rPr>
          <w:rFonts w:ascii="Times New Roman" w:hAnsi="Times New Roman" w:cs="Times New Roman"/>
          <w:sz w:val="28"/>
          <w:szCs w:val="28"/>
        </w:rPr>
        <w:t xml:space="preserve">сельского поселения «село Куллар» </w:t>
      </w:r>
      <w:r>
        <w:rPr>
          <w:rFonts w:ascii="Times New Roman" w:hAnsi="Times New Roman" w:cs="Times New Roman"/>
          <w:color w:val="000000"/>
          <w:sz w:val="28"/>
          <w:szCs w:val="28"/>
        </w:rPr>
        <w:t>(далее – контроль в сфере благоустройства).</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rFonts w:ascii="Times New Roman" w:hAnsi="Times New Roman" w:cs="Times New Roman"/>
          <w:color w:val="000000"/>
          <w:sz w:val="28"/>
          <w:szCs w:val="28"/>
          <w:shd w:val="clear" w:color="auto" w:fill="FFFFFF"/>
        </w:rPr>
        <w:t xml:space="preserve">Правил благоустройства территории </w:t>
      </w:r>
      <w:r>
        <w:rPr>
          <w:rFonts w:ascii="Times New Roman" w:hAnsi="Times New Roman"/>
          <w:sz w:val="28"/>
          <w:szCs w:val="28"/>
        </w:rPr>
        <w:t xml:space="preserve">МО сельского поселения </w:t>
      </w:r>
      <w:r>
        <w:rPr>
          <w:rFonts w:ascii="Times New Roman" w:hAnsi="Times New Roman"/>
          <w:iCs/>
          <w:sz w:val="28"/>
          <w:szCs w:val="28"/>
        </w:rPr>
        <w:t>«</w:t>
      </w:r>
      <w:r>
        <w:rPr>
          <w:rFonts w:ascii="Times New Roman" w:hAnsi="Times New Roman" w:cs="Times New Roman"/>
          <w:sz w:val="28"/>
          <w:szCs w:val="28"/>
        </w:rPr>
        <w:t xml:space="preserve">село Куллар» </w:t>
      </w:r>
      <w:r>
        <w:rPr>
          <w:rFonts w:ascii="Times New Roman" w:hAnsi="Times New Roman" w:cs="Times New Roman"/>
          <w:color w:val="000000"/>
          <w:sz w:val="28"/>
          <w:szCs w:val="28"/>
        </w:rPr>
        <w:t>(далее – Правила благоустройства)</w:t>
      </w:r>
      <w:r>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7D2153" w:rsidRDefault="007D2153" w:rsidP="007D2153">
      <w:pPr>
        <w:spacing w:line="360" w:lineRule="auto"/>
        <w:ind w:firstLine="709"/>
        <w:jc w:val="both"/>
        <w:rPr>
          <w:color w:val="000000"/>
          <w:sz w:val="28"/>
          <w:szCs w:val="28"/>
        </w:rPr>
      </w:pPr>
      <w:r>
        <w:rPr>
          <w:color w:val="000000"/>
          <w:sz w:val="28"/>
          <w:szCs w:val="28"/>
        </w:rPr>
        <w:t xml:space="preserve">1.3. Контроль в сфере благоустройства осуществляется администрацией </w:t>
      </w:r>
      <w:r>
        <w:rPr>
          <w:sz w:val="28"/>
          <w:szCs w:val="28"/>
        </w:rPr>
        <w:t xml:space="preserve">МО сельского поселения село Куллар» </w:t>
      </w:r>
      <w:r>
        <w:rPr>
          <w:color w:val="000000"/>
          <w:sz w:val="28"/>
          <w:szCs w:val="28"/>
        </w:rPr>
        <w:t>(далее – администрация).</w:t>
      </w:r>
    </w:p>
    <w:p w:rsidR="007D2153" w:rsidRDefault="007D2153" w:rsidP="007D2153">
      <w:pPr>
        <w:spacing w:line="360" w:lineRule="auto"/>
        <w:ind w:firstLine="709"/>
        <w:jc w:val="both"/>
        <w:rPr>
          <w:color w:val="000000"/>
          <w:sz w:val="28"/>
          <w:szCs w:val="28"/>
        </w:rPr>
      </w:pPr>
      <w:r>
        <w:rPr>
          <w:color w:val="000000"/>
          <w:sz w:val="28"/>
          <w:szCs w:val="28"/>
        </w:rPr>
        <w:t xml:space="preserve">1.4. Должностными лицами администрации, уполномоченными осуществлять контроль в сфере благоустройства, являются администрация </w:t>
      </w:r>
      <w:r>
        <w:rPr>
          <w:sz w:val="28"/>
          <w:szCs w:val="28"/>
        </w:rPr>
        <w:t xml:space="preserve">сельского поселения село Куллар» </w:t>
      </w:r>
      <w:r>
        <w:rPr>
          <w:iCs/>
          <w:color w:val="000000"/>
          <w:sz w:val="28"/>
          <w:szCs w:val="28"/>
        </w:rPr>
        <w:t>(глава МО сельское поселение «село Куллар»,главный бухгалтер МО сельское поселение «село Куллар»)</w:t>
      </w:r>
      <w:r>
        <w:rPr>
          <w:color w:val="000000"/>
          <w:sz w:val="28"/>
          <w:szCs w:val="28"/>
        </w:rPr>
        <w:t xml:space="preserve"> (далее также – должностные лица, уполномоченные осуществлять контроль)</w:t>
      </w:r>
      <w:r>
        <w:rPr>
          <w:i/>
          <w:iCs/>
          <w:color w:val="000000"/>
        </w:rPr>
        <w:t>.</w:t>
      </w:r>
      <w:r>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7D2153" w:rsidRDefault="007D2153" w:rsidP="007D2153">
      <w:pPr>
        <w:spacing w:line="360" w:lineRule="auto"/>
        <w:ind w:firstLine="709"/>
        <w:jc w:val="both"/>
        <w:rPr>
          <w:color w:val="000000"/>
          <w:sz w:val="28"/>
          <w:szCs w:val="28"/>
        </w:rPr>
      </w:pPr>
      <w:r>
        <w:rPr>
          <w:color w:val="000000"/>
          <w:sz w:val="28"/>
          <w:szCs w:val="28"/>
        </w:rPr>
        <w:lastRenderedPageBreak/>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a3"/>
          <w:rFonts w:ascii="Times New Roman" w:hAnsi="Times New Roman" w:cs="Times New Roman"/>
          <w:color w:val="000000"/>
          <w:sz w:val="28"/>
          <w:szCs w:val="28"/>
        </w:rPr>
        <w:t>закона</w:t>
      </w:r>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Pr>
          <w:rStyle w:val="a3"/>
          <w:rFonts w:ascii="Times New Roman" w:hAnsi="Times New Roman" w:cs="Times New Roman"/>
          <w:color w:val="000000"/>
          <w:sz w:val="28"/>
          <w:szCs w:val="28"/>
        </w:rPr>
        <w:t>закона</w:t>
      </w:r>
      <w:r>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bookmarkStart w:id="0" w:name="Par61"/>
      <w:bookmarkEnd w:id="0"/>
      <w:r>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1) обязательные требования по содержанию прилегающих территорий;</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xml:space="preserve">2) обязательные требования по содержанию элементов и объектов благоустройства, в том числе требования: </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Pr>
          <w:rStyle w:val="ab"/>
          <w:color w:val="000000"/>
          <w:sz w:val="28"/>
          <w:szCs w:val="28"/>
        </w:rPr>
        <w:footnoteReference w:id="2"/>
      </w:r>
      <w:r>
        <w:rPr>
          <w:color w:val="000000"/>
          <w:sz w:val="28"/>
          <w:szCs w:val="28"/>
        </w:rPr>
        <w:t>;</w:t>
      </w:r>
    </w:p>
    <w:p w:rsidR="007D2153" w:rsidRDefault="007D2153" w:rsidP="007D2153">
      <w:pPr>
        <w:spacing w:line="360" w:lineRule="auto"/>
        <w:ind w:firstLine="709"/>
        <w:jc w:val="both"/>
        <w:rPr>
          <w:color w:val="000000"/>
          <w:sz w:val="28"/>
          <w:szCs w:val="28"/>
          <w:shd w:val="clear" w:color="auto" w:fill="FFFFFF"/>
        </w:rPr>
      </w:pPr>
      <w:r>
        <w:rPr>
          <w:color w:val="000000"/>
          <w:sz w:val="28"/>
          <w:szCs w:val="28"/>
        </w:rPr>
        <w:t xml:space="preserve">- по </w:t>
      </w:r>
      <w:r>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7D2153" w:rsidRDefault="007D2153" w:rsidP="007D2153">
      <w:pPr>
        <w:spacing w:line="360" w:lineRule="auto"/>
        <w:ind w:firstLine="709"/>
        <w:jc w:val="both"/>
        <w:rPr>
          <w:color w:val="000000"/>
          <w:sz w:val="28"/>
          <w:szCs w:val="28"/>
          <w:shd w:val="clear" w:color="auto" w:fill="FFFFFF"/>
        </w:rPr>
      </w:pPr>
      <w:r>
        <w:rPr>
          <w:color w:val="000000"/>
          <w:sz w:val="28"/>
          <w:szCs w:val="28"/>
        </w:rPr>
        <w:t xml:space="preserve">- по </w:t>
      </w:r>
      <w:r>
        <w:rPr>
          <w:color w:val="000000"/>
          <w:sz w:val="28"/>
          <w:szCs w:val="28"/>
          <w:shd w:val="clear" w:color="auto" w:fill="FFFFFF"/>
        </w:rPr>
        <w:t xml:space="preserve">содержанию специальных знаков, надписей, содержащих информацию, необходимую для эксплуатации инженерных сооружений;                       </w:t>
      </w:r>
      <w:r>
        <w:rPr>
          <w:color w:val="000000"/>
          <w:sz w:val="28"/>
          <w:szCs w:val="28"/>
        </w:rPr>
        <w:t xml:space="preserve">- по осуществлению земляных работ в соответствии с разрешением на </w:t>
      </w:r>
      <w:r>
        <w:rPr>
          <w:color w:val="000000"/>
          <w:sz w:val="28"/>
          <w:szCs w:val="28"/>
        </w:rPr>
        <w:lastRenderedPageBreak/>
        <w:t>осуществление земляных работ</w:t>
      </w:r>
      <w:r>
        <w:rPr>
          <w:rStyle w:val="ab"/>
          <w:color w:val="000000"/>
          <w:sz w:val="28"/>
          <w:szCs w:val="28"/>
        </w:rPr>
        <w:footnoteReference w:id="3"/>
      </w:r>
      <w:r>
        <w:rPr>
          <w:color w:val="000000"/>
          <w:sz w:val="28"/>
          <w:szCs w:val="28"/>
        </w:rPr>
        <w:t xml:space="preserve">, выдаваемым в соответствии с порядком осуществления земляных работ, установленным нормативными правовыми актами </w:t>
      </w:r>
      <w:r>
        <w:rPr>
          <w:iCs/>
          <w:sz w:val="28"/>
          <w:szCs w:val="28"/>
        </w:rPr>
        <w:t>Республики Дагестан</w:t>
      </w:r>
      <w:r>
        <w:rPr>
          <w:i/>
          <w:iCs/>
        </w:rPr>
        <w:t xml:space="preserve">  </w:t>
      </w:r>
      <w:r>
        <w:rPr>
          <w:color w:val="000000"/>
          <w:sz w:val="28"/>
          <w:szCs w:val="28"/>
        </w:rPr>
        <w:t>и Правилами благоустройства;</w:t>
      </w:r>
    </w:p>
    <w:p w:rsidR="007D2153" w:rsidRDefault="007D2153" w:rsidP="007D2153">
      <w:pPr>
        <w:spacing w:line="360" w:lineRule="auto"/>
        <w:ind w:firstLine="709"/>
        <w:jc w:val="both"/>
        <w:rPr>
          <w:color w:val="000000"/>
          <w:sz w:val="28"/>
          <w:szCs w:val="28"/>
        </w:rPr>
      </w:pPr>
      <w:r>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7D2153" w:rsidRDefault="007D2153" w:rsidP="007D2153">
      <w:pPr>
        <w:spacing w:line="360" w:lineRule="auto"/>
        <w:ind w:firstLine="709"/>
        <w:jc w:val="both"/>
        <w:rPr>
          <w:color w:val="000000"/>
          <w:sz w:val="28"/>
          <w:szCs w:val="28"/>
          <w:shd w:val="clear" w:color="auto" w:fill="FFFFFF"/>
        </w:rPr>
      </w:pPr>
      <w:r>
        <w:rPr>
          <w:color w:val="000000"/>
          <w:sz w:val="28"/>
          <w:szCs w:val="28"/>
          <w:shd w:val="clear" w:color="auto" w:fill="FFFFFF"/>
        </w:rPr>
        <w:t xml:space="preserve">- о недопустимости </w:t>
      </w:r>
      <w:r>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xml:space="preserve">3) обязательные требования по уборке территории </w:t>
      </w:r>
      <w:r>
        <w:rPr>
          <w:sz w:val="28"/>
          <w:szCs w:val="28"/>
        </w:rPr>
        <w:t>сельского поселения «село Куллар»</w:t>
      </w:r>
      <w:r>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xml:space="preserve">4) обязательные требования по уборке территории </w:t>
      </w:r>
      <w:r>
        <w:rPr>
          <w:sz w:val="28"/>
          <w:szCs w:val="28"/>
        </w:rPr>
        <w:t>сельского поселения «село Куллар»</w:t>
      </w:r>
      <w:r>
        <w:rPr>
          <w:color w:val="000000"/>
          <w:sz w:val="28"/>
          <w:szCs w:val="28"/>
        </w:rPr>
        <w:t xml:space="preserve"> летний период, включая обязательные требования по </w:t>
      </w:r>
      <w:r>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Pr>
          <w:color w:val="000000"/>
          <w:sz w:val="28"/>
          <w:szCs w:val="28"/>
        </w:rPr>
        <w:t>;</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xml:space="preserve">5) дополнительные обязательные требования </w:t>
      </w:r>
      <w:r>
        <w:rPr>
          <w:color w:val="000000"/>
          <w:sz w:val="28"/>
          <w:szCs w:val="28"/>
          <w:shd w:val="clear" w:color="auto" w:fill="FFFFFF"/>
        </w:rPr>
        <w:t>пожарной безопасности</w:t>
      </w:r>
      <w:r>
        <w:rPr>
          <w:color w:val="000000"/>
          <w:sz w:val="28"/>
          <w:szCs w:val="28"/>
        </w:rPr>
        <w:t xml:space="preserve"> в </w:t>
      </w:r>
      <w:r>
        <w:rPr>
          <w:color w:val="000000"/>
          <w:sz w:val="28"/>
          <w:szCs w:val="28"/>
          <w:shd w:val="clear" w:color="auto" w:fill="FFFFFF"/>
        </w:rPr>
        <w:t xml:space="preserve">период действия особого противопожарного режима; </w:t>
      </w:r>
    </w:p>
    <w:p w:rsidR="007D2153" w:rsidRDefault="007D2153" w:rsidP="007D2153">
      <w:pPr>
        <w:pStyle w:val="2"/>
        <w:tabs>
          <w:tab w:val="left" w:pos="1200"/>
        </w:tabs>
        <w:spacing w:after="0" w:line="360" w:lineRule="auto"/>
        <w:ind w:firstLine="709"/>
        <w:jc w:val="both"/>
        <w:rPr>
          <w:color w:val="000000"/>
          <w:sz w:val="28"/>
          <w:szCs w:val="28"/>
        </w:rPr>
      </w:pPr>
      <w:r>
        <w:rPr>
          <w:bCs/>
          <w:color w:val="000000"/>
          <w:sz w:val="28"/>
          <w:szCs w:val="28"/>
        </w:rPr>
        <w:t xml:space="preserve">6) </w:t>
      </w:r>
      <w:r>
        <w:rPr>
          <w:color w:val="000000"/>
          <w:sz w:val="28"/>
          <w:szCs w:val="28"/>
        </w:rPr>
        <w:t xml:space="preserve">обязательные требования по </w:t>
      </w:r>
      <w:r>
        <w:rPr>
          <w:bCs/>
          <w:color w:val="000000"/>
          <w:sz w:val="28"/>
          <w:szCs w:val="28"/>
        </w:rPr>
        <w:t>прокладке, переустройству, ремонту и содержанию подземных коммуникаций на территориях общего пользования</w:t>
      </w:r>
      <w:r>
        <w:rPr>
          <w:color w:val="000000"/>
          <w:sz w:val="28"/>
          <w:szCs w:val="28"/>
        </w:rPr>
        <w:t>;</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w:t>
      </w:r>
      <w:r>
        <w:rPr>
          <w:color w:val="000000"/>
          <w:sz w:val="28"/>
          <w:szCs w:val="28"/>
        </w:rPr>
        <w:lastRenderedPageBreak/>
        <w:t>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Pr>
          <w:rStyle w:val="ab"/>
          <w:color w:val="000000"/>
          <w:sz w:val="28"/>
          <w:szCs w:val="28"/>
        </w:rPr>
        <w:footnoteReference w:id="4"/>
      </w:r>
      <w:r>
        <w:rPr>
          <w:color w:val="000000"/>
          <w:sz w:val="28"/>
          <w:szCs w:val="28"/>
        </w:rPr>
        <w:t>;</w:t>
      </w:r>
    </w:p>
    <w:p w:rsidR="007D2153" w:rsidRDefault="007D2153" w:rsidP="007D2153">
      <w:pPr>
        <w:pStyle w:val="2"/>
        <w:tabs>
          <w:tab w:val="left" w:pos="1200"/>
        </w:tabs>
        <w:spacing w:after="0" w:line="360" w:lineRule="auto"/>
        <w:ind w:firstLine="709"/>
        <w:jc w:val="both"/>
        <w:rPr>
          <w:color w:val="000000"/>
          <w:sz w:val="28"/>
          <w:szCs w:val="28"/>
        </w:rPr>
      </w:pPr>
      <w:r>
        <w:rPr>
          <w:rFonts w:eastAsia="Calibri"/>
          <w:bCs/>
          <w:color w:val="000000"/>
          <w:sz w:val="28"/>
          <w:szCs w:val="28"/>
          <w:lang w:eastAsia="en-US"/>
        </w:rPr>
        <w:t xml:space="preserve">8) </w:t>
      </w:r>
      <w:r>
        <w:rPr>
          <w:color w:val="000000"/>
          <w:sz w:val="28"/>
          <w:szCs w:val="28"/>
        </w:rPr>
        <w:t>обязательные требования по складированию твердых коммунальных отходов;</w:t>
      </w:r>
    </w:p>
    <w:p w:rsidR="007D2153" w:rsidRDefault="007D2153" w:rsidP="007D2153">
      <w:pPr>
        <w:pStyle w:val="2"/>
        <w:tabs>
          <w:tab w:val="left" w:pos="1200"/>
        </w:tabs>
        <w:spacing w:after="0" w:line="360" w:lineRule="auto"/>
        <w:ind w:firstLine="709"/>
        <w:jc w:val="both"/>
        <w:rPr>
          <w:color w:val="000000"/>
          <w:sz w:val="28"/>
          <w:szCs w:val="28"/>
        </w:rPr>
      </w:pPr>
      <w:r>
        <w:rPr>
          <w:color w:val="000000"/>
          <w:sz w:val="28"/>
          <w:szCs w:val="28"/>
        </w:rPr>
        <w:t xml:space="preserve">9) обязательные требования по </w:t>
      </w:r>
      <w:r>
        <w:rPr>
          <w:bCs/>
          <w:color w:val="000000"/>
          <w:sz w:val="28"/>
          <w:szCs w:val="28"/>
        </w:rPr>
        <w:t>выгулу животных</w:t>
      </w:r>
      <w:r>
        <w:rPr>
          <w:color w:val="000000"/>
          <w:sz w:val="28"/>
          <w:szCs w:val="28"/>
        </w:rPr>
        <w:t xml:space="preserve"> и требования о недопустимости </w:t>
      </w:r>
      <w:r>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 xml:space="preserve">2) элементы улично-дорожной сети (аллеи, бульвары, магистрали, </w:t>
      </w:r>
      <w:r>
        <w:rPr>
          <w:color w:val="000000"/>
          <w:sz w:val="28"/>
          <w:szCs w:val="28"/>
        </w:rPr>
        <w:lastRenderedPageBreak/>
        <w:t>переулки, площади, проезды, проспекты, проулки, разъезды, спуски, тракты, тупики, улицы, шоссе);</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3) дворовые территории;</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4) детские и спортивные площадки;</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5) площадки для выгула животных;</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6) парковки (парковочные места);</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7) парки, скверы, иные зеленые зоны;</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8) технические и санитарно-защитные зоны;</w:t>
      </w:r>
    </w:p>
    <w:p w:rsidR="007D2153" w:rsidRDefault="007D2153" w:rsidP="007D2153">
      <w:pPr>
        <w:widowControl w:val="0"/>
        <w:suppressAutoHyphens/>
        <w:autoSpaceDE w:val="0"/>
        <w:spacing w:line="360" w:lineRule="auto"/>
        <w:ind w:firstLine="709"/>
        <w:jc w:val="both"/>
        <w:rPr>
          <w:color w:val="000000"/>
          <w:sz w:val="28"/>
          <w:szCs w:val="28"/>
        </w:rPr>
      </w:pPr>
      <w:r>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Pr>
          <w:rStyle w:val="ab"/>
          <w:color w:val="000000"/>
          <w:sz w:val="28"/>
          <w:szCs w:val="28"/>
        </w:rPr>
        <w:footnoteReference w:id="5"/>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При осуществлении контроля в сфере благоустройства </w:t>
      </w:r>
      <w:r>
        <w:rPr>
          <w:rFonts w:ascii="Times New Roman" w:hAnsi="Times New Roman" w:cs="Times New Roman"/>
          <w:color w:val="000000"/>
          <w:sz w:val="28"/>
          <w:szCs w:val="28"/>
          <w:shd w:val="clear" w:color="auto" w:fill="FFFFFF"/>
        </w:rPr>
        <w:t>система оценки и управления рисками не применяется</w:t>
      </w:r>
      <w:r>
        <w:rPr>
          <w:rFonts w:ascii="Times New Roman" w:hAnsi="Times New Roman" w:cs="Times New Roman"/>
          <w:color w:val="000000"/>
          <w:sz w:val="28"/>
          <w:szCs w:val="28"/>
        </w:rPr>
        <w:t>.</w:t>
      </w:r>
    </w:p>
    <w:p w:rsidR="007D2153" w:rsidRDefault="007D2153" w:rsidP="007D2153">
      <w:pPr>
        <w:spacing w:line="360" w:lineRule="auto"/>
        <w:ind w:firstLine="709"/>
        <w:jc w:val="both"/>
        <w:rPr>
          <w:color w:val="000000"/>
          <w:sz w:val="28"/>
          <w:szCs w:val="28"/>
        </w:rPr>
      </w:pPr>
    </w:p>
    <w:p w:rsidR="007D2153" w:rsidRDefault="007D2153" w:rsidP="007D2153">
      <w:pPr>
        <w:spacing w:line="360" w:lineRule="auto"/>
        <w:ind w:firstLine="709"/>
        <w:jc w:val="both"/>
        <w:rPr>
          <w:color w:val="000000"/>
          <w:sz w:val="28"/>
          <w:szCs w:val="28"/>
        </w:rPr>
      </w:pPr>
      <w:bookmarkStart w:id="1" w:name="_GoBack"/>
      <w:bookmarkEnd w:id="1"/>
    </w:p>
    <w:p w:rsidR="007D2153" w:rsidRDefault="007D2153" w:rsidP="007D215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D2153" w:rsidRDefault="007D2153" w:rsidP="007D2153">
      <w:pPr>
        <w:pStyle w:val="ConsPlusNormal"/>
        <w:ind w:firstLine="0"/>
        <w:jc w:val="center"/>
        <w:rPr>
          <w:rFonts w:ascii="Times New Roman" w:hAnsi="Times New Roman" w:cs="Times New Roman"/>
          <w:b/>
          <w:bCs/>
          <w:color w:val="000000"/>
          <w:sz w:val="28"/>
          <w:szCs w:val="28"/>
        </w:rPr>
      </w:pP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2.3. При осуществлении контроля в сфере благоустройства проведение профилактических мероприятий, направленных на снижение риска </w:t>
      </w:r>
      <w:r>
        <w:rPr>
          <w:rFonts w:ascii="Times New Roman" w:hAnsi="Times New Roman" w:cs="Times New Roman"/>
          <w:color w:val="000000"/>
          <w:sz w:val="28"/>
          <w:szCs w:val="28"/>
        </w:rPr>
        <w:lastRenderedPageBreak/>
        <w:t>причинения вреда (ущерба), является приоритетным по отношению к проведению контрольных мероприятий.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для принятия решения о проведении контрольных мероприятий.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информирование;</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предостережений;</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r>
        <w:rPr>
          <w:rStyle w:val="ab"/>
          <w:color w:val="000000"/>
          <w:sz w:val="28"/>
          <w:szCs w:val="28"/>
        </w:rPr>
        <w:footnoteReference w:id="6"/>
      </w:r>
      <w:r>
        <w:rPr>
          <w:rFonts w:ascii="Times New Roman" w:hAnsi="Times New Roman" w:cs="Times New Roman"/>
          <w:color w:val="000000"/>
          <w:sz w:val="28"/>
          <w:szCs w:val="28"/>
        </w:rPr>
        <w:t>.</w:t>
      </w:r>
    </w:p>
    <w:p w:rsidR="007D2153" w:rsidRDefault="007D2153" w:rsidP="007D2153">
      <w:pPr>
        <w:spacing w:line="360" w:lineRule="auto"/>
        <w:ind w:firstLine="709"/>
        <w:jc w:val="both"/>
        <w:rPr>
          <w:color w:val="000000"/>
          <w:sz w:val="28"/>
          <w:szCs w:val="28"/>
        </w:rPr>
      </w:pPr>
      <w:r>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w:t>
      </w:r>
      <w:r>
        <w:rPr>
          <w:color w:val="000000"/>
          <w:sz w:val="28"/>
          <w:szCs w:val="28"/>
        </w:rPr>
        <w:lastRenderedPageBreak/>
        <w:t>контрольной деятельности (</w:t>
      </w:r>
      <w:r>
        <w:rPr>
          <w:color w:val="000000"/>
          <w:sz w:val="28"/>
          <w:szCs w:val="28"/>
          <w:shd w:val="clear" w:color="auto" w:fill="FFFFFF"/>
        </w:rPr>
        <w:t xml:space="preserve">доступ к специальному разделу должен осуществляться с главной (основной) страницы </w:t>
      </w:r>
      <w:r>
        <w:rPr>
          <w:color w:val="000000"/>
          <w:sz w:val="28"/>
          <w:szCs w:val="28"/>
        </w:rPr>
        <w:t>официального сайта администрации</w:t>
      </w:r>
      <w:r>
        <w:rPr>
          <w:color w:val="000000"/>
          <w:sz w:val="28"/>
          <w:szCs w:val="28"/>
          <w:shd w:val="clear" w:color="auto" w:fill="FFFFFF"/>
        </w:rPr>
        <w:t>)</w:t>
      </w:r>
      <w:r>
        <w:rPr>
          <w:color w:val="000000"/>
          <w:sz w:val="28"/>
          <w:szCs w:val="28"/>
        </w:rPr>
        <w:t>, в средствах массовой информации,</w:t>
      </w:r>
      <w:r>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Pr>
            <w:rStyle w:val="a3"/>
            <w:rFonts w:ascii="Times New Roman" w:hAnsi="Times New Roman" w:cs="Times New Roman"/>
            <w:color w:val="000000"/>
            <w:sz w:val="28"/>
            <w:szCs w:val="28"/>
          </w:rPr>
          <w:t>частью 3 статьи 46</w:t>
        </w:r>
      </w:hyperlink>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D2153" w:rsidRDefault="007D2153" w:rsidP="007D2153">
      <w:pPr>
        <w:spacing w:line="360" w:lineRule="auto"/>
        <w:ind w:firstLine="709"/>
        <w:jc w:val="both"/>
        <w:rPr>
          <w:color w:val="000000"/>
          <w:sz w:val="28"/>
          <w:szCs w:val="28"/>
        </w:rPr>
      </w:pPr>
      <w:r>
        <w:rPr>
          <w:color w:val="000000"/>
          <w:sz w:val="28"/>
          <w:szCs w:val="28"/>
        </w:rPr>
        <w:t>2.8. Предостережение о недопустимости нарушения обязательных требований и предложение</w:t>
      </w:r>
      <w:r>
        <w:rPr>
          <w:color w:val="000000"/>
          <w:sz w:val="28"/>
          <w:szCs w:val="28"/>
          <w:shd w:val="clear" w:color="auto" w:fill="FFFFFF"/>
        </w:rPr>
        <w:t xml:space="preserve"> принять меры по обеспечению соблюдения обязательных требований</w:t>
      </w:r>
      <w:r>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8"/>
          <w:szCs w:val="28"/>
          <w:shd w:val="clear" w:color="auto" w:fill="FFFFFF"/>
        </w:rPr>
        <w:t>или признаках нарушений обязательных требований </w:t>
      </w:r>
      <w:r>
        <w:rPr>
          <w:color w:val="000000"/>
          <w:sz w:val="28"/>
          <w:szCs w:val="28"/>
        </w:rPr>
        <w:t xml:space="preserve">и (или) в </w:t>
      </w:r>
      <w:r>
        <w:rPr>
          <w:color w:val="000000"/>
          <w:sz w:val="28"/>
          <w:szCs w:val="28"/>
        </w:rPr>
        <w:lastRenderedPageBreak/>
        <w:t>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D2153" w:rsidRDefault="007D2153" w:rsidP="007D2153">
      <w:pPr>
        <w:spacing w:line="360" w:lineRule="auto"/>
        <w:ind w:firstLine="709"/>
        <w:jc w:val="both"/>
        <w:rPr>
          <w:color w:val="000000"/>
          <w:sz w:val="28"/>
          <w:szCs w:val="28"/>
        </w:rPr>
      </w:pPr>
      <w:r>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rPr>
        <w:t xml:space="preserve"> </w:t>
      </w:r>
      <w:r>
        <w:rPr>
          <w:color w:val="000000"/>
          <w:sz w:val="28"/>
          <w:szCs w:val="28"/>
          <w:shd w:val="clear" w:color="auto" w:fill="FFFFFF"/>
        </w:rPr>
        <w:t>«О типовых формах документов, используемых контрольным (надзорным) органом»</w:t>
      </w:r>
      <w:r>
        <w:rPr>
          <w:color w:val="000000"/>
          <w:sz w:val="28"/>
          <w:szCs w:val="28"/>
        </w:rPr>
        <w:t xml:space="preserve">. </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профилактических мероприятий, контрольных мероприятий и не должно превышать 15 минут.</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Личный прием граждан проводится главой (заместителем главы) МО сельского поселения «село Куллар»</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организация и осуществление контроля в сфере благоустройства;</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МО сельское поселение «село Куллар»</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или должностным лицом, уполномоченным осуществлять контроль.</w:t>
      </w:r>
    </w:p>
    <w:p w:rsidR="007D2153" w:rsidRDefault="007D2153" w:rsidP="007D21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D2153" w:rsidRDefault="007D2153" w:rsidP="007D21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D2153" w:rsidRDefault="007D2153" w:rsidP="007D21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Pr>
          <w:rFonts w:ascii="Times New Roman" w:hAnsi="Times New Roman" w:cs="Times New Roman"/>
          <w:sz w:val="28"/>
          <w:szCs w:val="28"/>
        </w:rPr>
        <w:lastRenderedPageBreak/>
        <w:t>Разъяснения, полученные контролируемым лицом в ходе профилактического визита, носят рекомендательный характер.</w:t>
      </w:r>
    </w:p>
    <w:p w:rsidR="007D2153" w:rsidRDefault="007D2153" w:rsidP="007D2153">
      <w:pPr>
        <w:pStyle w:val="ConsPlusNormal"/>
        <w:spacing w:line="360" w:lineRule="auto"/>
        <w:ind w:firstLine="0"/>
        <w:rPr>
          <w:rFonts w:ascii="Times New Roman" w:hAnsi="Times New Roman" w:cs="Times New Roman"/>
          <w:b/>
          <w:bCs/>
          <w:color w:val="000000"/>
          <w:sz w:val="28"/>
          <w:szCs w:val="28"/>
        </w:rPr>
      </w:pPr>
      <w:r>
        <w:rPr>
          <w:rFonts w:ascii="Times New Roman" w:hAnsi="Times New Roman" w:cs="Times New Roman"/>
          <w:b/>
          <w:bCs/>
          <w:color w:val="000000"/>
          <w:sz w:val="28"/>
          <w:szCs w:val="28"/>
        </w:rPr>
        <w:t>3. Осуществление контрольных мероприятий и контрольных действий</w:t>
      </w:r>
    </w:p>
    <w:p w:rsidR="007D2153" w:rsidRDefault="007D2153" w:rsidP="007D2153">
      <w:pPr>
        <w:pStyle w:val="ConsPlusNormal"/>
        <w:spacing w:line="360" w:lineRule="auto"/>
        <w:ind w:firstLine="0"/>
        <w:jc w:val="both"/>
        <w:rPr>
          <w:rFonts w:ascii="Times New Roman" w:hAnsi="Times New Roman" w:cs="Times New Roman"/>
        </w:rPr>
      </w:pPr>
      <w:r>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D2153" w:rsidRDefault="007D2153" w:rsidP="007D2153">
      <w:pPr>
        <w:spacing w:line="360" w:lineRule="auto"/>
        <w:ind w:firstLine="709"/>
        <w:jc w:val="both"/>
        <w:rPr>
          <w:color w:val="000000"/>
          <w:sz w:val="28"/>
          <w:szCs w:val="28"/>
        </w:rPr>
      </w:pPr>
      <w:r>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7D2153" w:rsidRDefault="007D2153" w:rsidP="007D21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D2153" w:rsidRDefault="007D2153" w:rsidP="007D2153">
      <w:pPr>
        <w:spacing w:line="360" w:lineRule="auto"/>
        <w:ind w:firstLine="709"/>
        <w:jc w:val="both"/>
        <w:rPr>
          <w:sz w:val="28"/>
          <w:szCs w:val="28"/>
        </w:rPr>
      </w:pPr>
      <w:r>
        <w:rPr>
          <w:color w:val="000000"/>
          <w:sz w:val="28"/>
          <w:szCs w:val="28"/>
        </w:rPr>
        <w:t>3.3. Контрольные мероприятия, указанные в подпунктах 1 – 4 пункта 3.1настоящего Положения, проводятся в форме внеплановых мероприятий.</w:t>
      </w:r>
    </w:p>
    <w:p w:rsidR="007D2153" w:rsidRDefault="007D2153" w:rsidP="007D2153">
      <w:pPr>
        <w:spacing w:line="360" w:lineRule="auto"/>
        <w:ind w:firstLine="709"/>
        <w:jc w:val="both"/>
        <w:rPr>
          <w:color w:val="000000"/>
          <w:sz w:val="28"/>
          <w:szCs w:val="28"/>
        </w:rPr>
      </w:pPr>
      <w:r>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w:t>
      </w:r>
      <w:r>
        <w:rPr>
          <w:rFonts w:ascii="Times New Roman" w:hAnsi="Times New Roman" w:cs="Times New Roman"/>
          <w:color w:val="000000"/>
          <w:sz w:val="28"/>
          <w:szCs w:val="28"/>
        </w:rPr>
        <w:lastRenderedPageBreak/>
        <w:t>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7D2153" w:rsidRDefault="007D2153" w:rsidP="007D2153">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МО сельское поселение</w:t>
      </w:r>
      <w:r>
        <w:rPr>
          <w:rFonts w:ascii="Times New Roman" w:hAnsi="Times New Roman" w:cs="Times New Roman"/>
          <w:i/>
          <w:iCs/>
          <w:color w:val="000000"/>
          <w:sz w:val="24"/>
          <w:szCs w:val="24"/>
        </w:rPr>
        <w:t xml:space="preserve"> </w:t>
      </w:r>
      <w:r>
        <w:rPr>
          <w:rFonts w:ascii="Times New Roman" w:hAnsi="Times New Roman" w:cs="Times New Roman"/>
          <w:iCs/>
          <w:color w:val="000000"/>
          <w:sz w:val="28"/>
          <w:szCs w:val="28"/>
        </w:rPr>
        <w:t>«село Куллар»</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8"/>
          <w:szCs w:val="28"/>
        </w:rPr>
        <w:t xml:space="preserve"> Федеральным </w:t>
      </w:r>
      <w:hyperlink r:id="rId8" w:history="1">
        <w:r>
          <w:rPr>
            <w:rStyle w:val="a3"/>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9" w:history="1">
        <w:r>
          <w:rPr>
            <w:rStyle w:val="a3"/>
            <w:rFonts w:ascii="Times New Roman" w:hAnsi="Times New Roman" w:cs="Times New Roman"/>
            <w:color w:val="000000"/>
            <w:sz w:val="28"/>
            <w:szCs w:val="28"/>
          </w:rPr>
          <w:t>законом</w:t>
        </w:r>
      </w:hyperlink>
      <w:r>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D2153" w:rsidRDefault="007D2153" w:rsidP="007D2153">
      <w:pPr>
        <w:spacing w:line="360" w:lineRule="auto"/>
        <w:ind w:firstLine="709"/>
        <w:jc w:val="both"/>
        <w:rPr>
          <w:color w:val="000000"/>
          <w:sz w:val="28"/>
          <w:szCs w:val="28"/>
          <w:shd w:val="clear" w:color="auto" w:fill="FFFFFF"/>
        </w:rPr>
      </w:pPr>
      <w:r>
        <w:rPr>
          <w:color w:val="000000"/>
          <w:sz w:val="28"/>
          <w:szCs w:val="2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Pr>
          <w:color w:val="000000"/>
          <w:sz w:val="28"/>
          <w:szCs w:val="28"/>
        </w:rPr>
        <w:lastRenderedPageBreak/>
        <w:t xml:space="preserve">том числе в электронной форме. 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t xml:space="preserve"> </w:t>
      </w:r>
      <w:r>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0" w:history="1">
        <w:r>
          <w:rPr>
            <w:rStyle w:val="a3"/>
            <w:color w:val="000000"/>
            <w:sz w:val="28"/>
            <w:szCs w:val="28"/>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3.10. </w:t>
      </w:r>
      <w:r>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D2153" w:rsidRDefault="007D2153" w:rsidP="007D2153">
      <w:pPr>
        <w:spacing w:line="360" w:lineRule="auto"/>
        <w:ind w:firstLine="709"/>
        <w:jc w:val="both"/>
        <w:rPr>
          <w:color w:val="000000"/>
          <w:sz w:val="28"/>
          <w:szCs w:val="28"/>
          <w:shd w:val="clear" w:color="auto" w:fill="FFFFFF"/>
        </w:rPr>
      </w:pPr>
      <w:r>
        <w:rPr>
          <w:color w:val="000000"/>
          <w:sz w:val="28"/>
          <w:szCs w:val="28"/>
        </w:rPr>
        <w:lastRenderedPageBreak/>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уполномоченным осуществлять контроль в сфере благоустройства,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D2153" w:rsidRDefault="007D2153" w:rsidP="007D2153">
      <w:pPr>
        <w:spacing w:line="360" w:lineRule="auto"/>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D2153" w:rsidRDefault="007D2153" w:rsidP="007D2153">
      <w:pPr>
        <w:spacing w:line="360" w:lineRule="auto"/>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rsidR="007D2153" w:rsidRDefault="007D2153" w:rsidP="007D2153">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7D2153" w:rsidRDefault="007D2153" w:rsidP="007D2153">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7D2153" w:rsidRDefault="007D2153" w:rsidP="007D2153">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w:t>
      </w:r>
      <w:r>
        <w:rPr>
          <w:rFonts w:ascii="Times New Roman" w:hAnsi="Times New Roman" w:cs="Times New Roman"/>
          <w:color w:val="000000"/>
          <w:sz w:val="28"/>
          <w:szCs w:val="28"/>
        </w:rPr>
        <w:lastRenderedPageBreak/>
        <w:t>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Pr>
            <w:rStyle w:val="a3"/>
            <w:rFonts w:ascii="Times New Roman" w:hAnsi="Times New Roman" w:cs="Times New Roman"/>
            <w:color w:val="000000"/>
            <w:sz w:val="28"/>
            <w:szCs w:val="28"/>
          </w:rPr>
          <w:t>частью 2 статьи 90</w:t>
        </w:r>
      </w:hyperlink>
      <w:r>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D2153" w:rsidRDefault="007D2153" w:rsidP="007D2153">
      <w:pPr>
        <w:spacing w:line="360" w:lineRule="auto"/>
        <w:ind w:firstLine="709"/>
        <w:jc w:val="both"/>
        <w:rPr>
          <w:color w:val="000000"/>
          <w:sz w:val="28"/>
          <w:szCs w:val="28"/>
        </w:rPr>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ascii="Times New Roman" w:hAnsi="Times New Roman" w:cs="Times New Roman"/>
          <w:color w:val="000000"/>
          <w:sz w:val="28"/>
          <w:szCs w:val="28"/>
        </w:rPr>
        <w:t>Единый портал</w:t>
      </w:r>
      <w:r>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w:t>
      </w:r>
      <w:r>
        <w:rPr>
          <w:rFonts w:ascii="Times New Roman" w:hAnsi="Times New Roman" w:cs="Times New Roman"/>
          <w:color w:val="000000"/>
          <w:sz w:val="28"/>
          <w:szCs w:val="28"/>
          <w:shd w:val="clear" w:color="auto" w:fill="FFFFFF"/>
        </w:rPr>
        <w:lastRenderedPageBreak/>
        <w:t>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rFonts w:ascii="Times New Roman" w:hAnsi="Times New Roman" w:cs="Times New Roman"/>
          <w:color w:val="000000"/>
          <w:sz w:val="28"/>
          <w:szCs w:val="28"/>
          <w:shd w:val="clear" w:color="auto" w:fill="FFFFFF"/>
        </w:rPr>
        <w:t xml:space="preserve">Федерального закона </w:t>
      </w:r>
      <w:r>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Pr>
          <w:rStyle w:val="ab"/>
          <w:color w:val="000000"/>
          <w:sz w:val="28"/>
          <w:szCs w:val="28"/>
        </w:rPr>
        <w:footnoteReference w:id="7"/>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D2153" w:rsidRDefault="007D2153" w:rsidP="007D2153">
      <w:pPr>
        <w:pStyle w:val="ConsPlusNormal"/>
        <w:spacing w:line="360" w:lineRule="auto"/>
        <w:ind w:firstLine="709"/>
        <w:jc w:val="both"/>
        <w:rPr>
          <w:rFonts w:ascii="Times New Roman" w:hAnsi="Times New Roman" w:cs="Times New Roman"/>
        </w:rPr>
      </w:pPr>
      <w:bookmarkStart w:id="2" w:name="Par318"/>
      <w:bookmarkEnd w:id="2"/>
      <w:r>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7D2153" w:rsidRDefault="007D2153" w:rsidP="007D215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D2153" w:rsidRDefault="007D2153" w:rsidP="007D2153">
      <w:pPr>
        <w:spacing w:line="360" w:lineRule="auto"/>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rsidR="007D2153" w:rsidRDefault="007D2153" w:rsidP="007D2153">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D2153" w:rsidRDefault="007D2153" w:rsidP="007D215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Республики Дагестан,</w:t>
      </w:r>
      <w:r>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7D2153" w:rsidRDefault="007D2153" w:rsidP="007D2153">
      <w:pPr>
        <w:spacing w:line="360" w:lineRule="auto"/>
        <w:ind w:firstLine="709"/>
        <w:jc w:val="both"/>
        <w:rPr>
          <w:sz w:val="28"/>
          <w:szCs w:val="28"/>
        </w:rPr>
      </w:pPr>
      <w:r>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D2153" w:rsidRDefault="007D2153" w:rsidP="007D215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7D2153" w:rsidRDefault="007D2153" w:rsidP="007D2153">
      <w:pPr>
        <w:pStyle w:val="ConsPlusNormal"/>
        <w:ind w:firstLine="0"/>
        <w:jc w:val="center"/>
        <w:rPr>
          <w:rFonts w:ascii="Times New Roman" w:hAnsi="Times New Roman" w:cs="Times New Roman"/>
          <w:b/>
          <w:bCs/>
          <w:color w:val="000000"/>
          <w:sz w:val="28"/>
          <w:szCs w:val="28"/>
        </w:rPr>
      </w:pPr>
    </w:p>
    <w:p w:rsidR="007D2153" w:rsidRDefault="007D2153" w:rsidP="007D2153">
      <w:pPr>
        <w:spacing w:line="360" w:lineRule="auto"/>
        <w:jc w:val="both"/>
        <w:rPr>
          <w:sz w:val="28"/>
          <w:szCs w:val="28"/>
        </w:rPr>
      </w:pPr>
      <w:r>
        <w:rPr>
          <w:sz w:val="28"/>
          <w:szCs w:val="28"/>
        </w:rPr>
        <w:t>4.1. Решения уполномоченного органа, действия (бездействие) должностных лиц, уполномоченных осуществлять муниципальный контроль, могут быть обжалованы в судебном порядке.</w:t>
      </w:r>
    </w:p>
    <w:p w:rsidR="007D2153" w:rsidRDefault="007D2153" w:rsidP="007D2153">
      <w:pPr>
        <w:spacing w:line="360" w:lineRule="auto"/>
        <w:jc w:val="both"/>
        <w:rPr>
          <w:sz w:val="28"/>
          <w:szCs w:val="28"/>
        </w:rPr>
      </w:pPr>
      <w:r>
        <w:rPr>
          <w:sz w:val="28"/>
          <w:szCs w:val="28"/>
        </w:rPr>
        <w:t>4.2.  Досудебный порядок подачи жалоб на решения уполномоченного органа, действия (бездействие) должностных лиц, уполномоченных осуществлять муниципальный контроль не применяется.</w:t>
      </w:r>
    </w:p>
    <w:p w:rsidR="007D2153" w:rsidRDefault="007D2153" w:rsidP="007D2153">
      <w:pPr>
        <w:pStyle w:val="ConsPlusNormal"/>
        <w:ind w:firstLine="0"/>
        <w:jc w:val="center"/>
        <w:rPr>
          <w:rFonts w:ascii="Times New Roman" w:hAnsi="Times New Roman" w:cs="Times New Roman"/>
          <w:b/>
          <w:bCs/>
          <w:color w:val="000000"/>
          <w:sz w:val="28"/>
          <w:szCs w:val="28"/>
        </w:rPr>
      </w:pPr>
    </w:p>
    <w:p w:rsidR="007D2153" w:rsidRDefault="007D2153" w:rsidP="007D2153">
      <w:pPr>
        <w:pStyle w:val="ConsPlusNormal"/>
        <w:ind w:firstLine="0"/>
        <w:jc w:val="center"/>
        <w:rPr>
          <w:rFonts w:ascii="Times New Roman" w:hAnsi="Times New Roman" w:cs="Times New Roman"/>
          <w:b/>
          <w:bCs/>
          <w:color w:val="000000"/>
          <w:sz w:val="28"/>
          <w:szCs w:val="28"/>
        </w:rPr>
      </w:pPr>
    </w:p>
    <w:p w:rsidR="007D2153" w:rsidRDefault="007D2153" w:rsidP="007D2153">
      <w:pPr>
        <w:pStyle w:val="10"/>
        <w:spacing w:line="360" w:lineRule="auto"/>
        <w:ind w:firstLine="709"/>
        <w:jc w:val="both"/>
        <w:rPr>
          <w:rFonts w:ascii="Times New Roman" w:hAnsi="Times New Roman" w:cs="Times New Roman"/>
          <w:color w:val="000000"/>
          <w:sz w:val="28"/>
          <w:szCs w:val="28"/>
        </w:rPr>
      </w:pPr>
    </w:p>
    <w:p w:rsidR="007D2153" w:rsidRDefault="007D2153" w:rsidP="007D2153">
      <w:pPr>
        <w:pStyle w:val="1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 Ключевые показатели контроля в сфере благоустройства и их целевые значения</w:t>
      </w:r>
    </w:p>
    <w:p w:rsidR="007D2153" w:rsidRDefault="007D2153" w:rsidP="007D2153">
      <w:pPr>
        <w:pStyle w:val="10"/>
        <w:jc w:val="center"/>
        <w:rPr>
          <w:rFonts w:ascii="Times New Roman" w:hAnsi="Times New Roman" w:cs="Times New Roman"/>
          <w:b/>
          <w:bCs/>
          <w:color w:val="000000"/>
          <w:sz w:val="28"/>
          <w:szCs w:val="28"/>
        </w:rPr>
      </w:pPr>
    </w:p>
    <w:p w:rsidR="007D2153" w:rsidRDefault="007D2153" w:rsidP="007D2153">
      <w:pPr>
        <w:pStyle w:val="1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D2153" w:rsidRDefault="007D2153" w:rsidP="007D2153">
      <w:pPr>
        <w:pStyle w:val="10"/>
        <w:spacing w:line="360" w:lineRule="auto"/>
        <w:ind w:firstLine="709"/>
        <w:jc w:val="both"/>
        <w:rPr>
          <w:rFonts w:ascii="Times New Roman" w:hAnsi="Times New Roman" w:cs="Times New Roman"/>
          <w:sz w:val="28"/>
          <w:szCs w:val="28"/>
        </w:rPr>
      </w:pPr>
    </w:p>
    <w:p w:rsidR="007D2153" w:rsidRDefault="007D2153" w:rsidP="007D2153">
      <w:pPr>
        <w:pStyle w:val="10"/>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в МО </w:t>
      </w:r>
      <w:r>
        <w:rPr>
          <w:rFonts w:ascii="Times New Roman" w:hAnsi="Times New Roman" w:cs="Times New Roman"/>
          <w:sz w:val="28"/>
          <w:szCs w:val="28"/>
        </w:rPr>
        <w:t>сельского поселения «село Куллар»приложение №1 к данному решению</w:t>
      </w:r>
      <w:r>
        <w:rPr>
          <w:rFonts w:ascii="Times New Roman" w:hAnsi="Times New Roman" w:cs="Times New Roman"/>
          <w:bCs/>
          <w:color w:val="000000" w:themeColor="text1"/>
          <w:sz w:val="28"/>
          <w:szCs w:val="28"/>
        </w:rPr>
        <w:t xml:space="preserve"> </w:t>
      </w:r>
      <w:r>
        <w:rPr>
          <w:rFonts w:ascii="Times New Roman" w:hAnsi="Times New Roman" w:cs="Times New Roman"/>
          <w:iCs/>
          <w:color w:val="000000"/>
          <w:sz w:val="28"/>
          <w:szCs w:val="28"/>
        </w:rPr>
        <w:t>МО сельское поселение «село Куллар».</w:t>
      </w:r>
      <w:r>
        <w:rPr>
          <w:rFonts w:ascii="Times New Roman" w:hAnsi="Times New Roman" w:cs="Times New Roman"/>
          <w:i/>
          <w:iCs/>
          <w:color w:val="000000"/>
          <w:sz w:val="24"/>
          <w:szCs w:val="24"/>
        </w:rPr>
        <w:t xml:space="preserve">  </w:t>
      </w:r>
    </w:p>
    <w:p w:rsidR="007D2153" w:rsidRDefault="007D2153" w:rsidP="007D2153">
      <w:pPr>
        <w:pStyle w:val="10"/>
        <w:spacing w:line="360" w:lineRule="auto"/>
        <w:ind w:firstLine="709"/>
        <w:jc w:val="both"/>
        <w:rPr>
          <w:b/>
          <w:bCs/>
          <w:color w:val="000000"/>
          <w:sz w:val="28"/>
          <w:szCs w:val="28"/>
        </w:rPr>
      </w:pPr>
      <w:r>
        <w:rPr>
          <w:b/>
          <w:bCs/>
          <w:color w:val="000000"/>
          <w:sz w:val="28"/>
          <w:szCs w:val="28"/>
        </w:rPr>
        <w:t xml:space="preserve">Пояснительная записка к положению о муниципальном контроле               </w:t>
      </w:r>
    </w:p>
    <w:p w:rsidR="007D2153" w:rsidRDefault="007D2153" w:rsidP="007D2153">
      <w:pPr>
        <w:pStyle w:val="10"/>
        <w:spacing w:line="360" w:lineRule="auto"/>
        <w:ind w:firstLine="709"/>
        <w:jc w:val="both"/>
        <w:rPr>
          <w:rFonts w:ascii="Times New Roman" w:hAnsi="Times New Roman" w:cs="Times New Roman"/>
          <w:sz w:val="28"/>
          <w:szCs w:val="28"/>
        </w:rPr>
      </w:pPr>
      <w:r>
        <w:rPr>
          <w:b/>
          <w:bCs/>
          <w:color w:val="000000"/>
          <w:sz w:val="28"/>
          <w:szCs w:val="28"/>
        </w:rPr>
        <w:t xml:space="preserve">                                  в сфере благоустройства </w:t>
      </w:r>
    </w:p>
    <w:p w:rsidR="007D2153" w:rsidRDefault="007D2153" w:rsidP="007D2153">
      <w:pPr>
        <w:shd w:val="clear" w:color="auto" w:fill="FFFFFF"/>
        <w:ind w:firstLine="567"/>
        <w:rPr>
          <w:b/>
          <w:color w:val="000000"/>
        </w:rPr>
      </w:pPr>
    </w:p>
    <w:p w:rsidR="007D2153" w:rsidRDefault="007D2153" w:rsidP="007D215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lang w:eastAsia="ru-RU"/>
        </w:rPr>
        <w:t xml:space="preserve">Положение о муниципальном </w:t>
      </w:r>
      <w:r>
        <w:rPr>
          <w:rFonts w:ascii="Times New Roman" w:hAnsi="Times New Roman" w:cs="Times New Roman"/>
          <w:b w:val="0"/>
          <w:bCs/>
          <w:color w:val="000000"/>
          <w:sz w:val="28"/>
          <w:szCs w:val="28"/>
        </w:rPr>
        <w:t>контроле в сфере благоустройства</w:t>
      </w:r>
      <w:r>
        <w:rPr>
          <w:rFonts w:ascii="Times New Roman" w:hAnsi="Times New Roman" w:cs="Times New Roman"/>
          <w:b w:val="0"/>
          <w:color w:val="000000"/>
          <w:sz w:val="28"/>
          <w:szCs w:val="28"/>
          <w:lang w:eastAsia="ru-RU"/>
        </w:rPr>
        <w:t xml:space="preserve">(далее – Положение) подготовлено в соответствии с </w:t>
      </w:r>
      <w:r>
        <w:rPr>
          <w:rFonts w:ascii="Times New Roman" w:hAnsi="Times New Roman" w:cs="Times New Roman"/>
          <w:b w:val="0"/>
          <w:color w:val="000000"/>
          <w:sz w:val="28"/>
          <w:szCs w:val="28"/>
        </w:rPr>
        <w:t>пунктом 19 части 1 статьи 14</w:t>
      </w:r>
      <w:r>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D2153" w:rsidRDefault="007D2153" w:rsidP="007D215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Pr>
          <w:rFonts w:ascii="Times New Roman" w:hAnsi="Times New Roman" w:cs="Times New Roman"/>
          <w:b w:val="0"/>
          <w:color w:val="000000"/>
          <w:sz w:val="28"/>
          <w:szCs w:val="28"/>
          <w:lang w:eastAsia="ru-RU"/>
        </w:rPr>
        <w:t xml:space="preserve">муниципального </w:t>
      </w:r>
      <w:r>
        <w:rPr>
          <w:rFonts w:ascii="Times New Roman" w:hAnsi="Times New Roman" w:cs="Times New Roman"/>
          <w:b w:val="0"/>
          <w:bCs/>
          <w:color w:val="000000"/>
          <w:sz w:val="28"/>
          <w:szCs w:val="28"/>
        </w:rPr>
        <w:t>контроля в сфере благоустройства</w:t>
      </w:r>
      <w:r>
        <w:rPr>
          <w:rFonts w:ascii="Times New Roman" w:hAnsi="Times New Roman" w:cs="Times New Roman"/>
          <w:b w:val="0"/>
          <w:color w:val="000000"/>
          <w:sz w:val="28"/>
          <w:szCs w:val="28"/>
          <w:shd w:val="clear" w:color="auto" w:fill="FFFFFF"/>
          <w:lang w:eastAsia="ru-RU"/>
        </w:rPr>
        <w:t xml:space="preserve">.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w:t>
      </w:r>
      <w:r>
        <w:rPr>
          <w:rFonts w:ascii="Times New Roman" w:hAnsi="Times New Roman" w:cs="Times New Roman"/>
          <w:b w:val="0"/>
          <w:color w:val="000000"/>
          <w:sz w:val="28"/>
          <w:szCs w:val="28"/>
          <w:shd w:val="clear" w:color="auto" w:fill="FFFFFF"/>
          <w:lang w:eastAsia="ru-RU"/>
        </w:rPr>
        <w:lastRenderedPageBreak/>
        <w:t>программа профилактики, административный регламент осуществления контроля).</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Pr>
          <w:rFonts w:ascii="Times New Roman" w:hAnsi="Times New Roman" w:cs="Times New Roman"/>
          <w:b w:val="0"/>
          <w:color w:val="000000"/>
          <w:sz w:val="28"/>
          <w:szCs w:val="28"/>
          <w:lang w:eastAsia="ru-RU"/>
        </w:rPr>
        <w:t>положение о виде муниципального контроля</w:t>
      </w:r>
      <w:r>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7D2153" w:rsidRDefault="007D2153" w:rsidP="007D215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lastRenderedPageBreak/>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D2153" w:rsidRDefault="007D2153" w:rsidP="007D215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D2153" w:rsidRDefault="007D2153" w:rsidP="007D215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D2153" w:rsidRDefault="007D2153" w:rsidP="007D2153">
      <w:pPr>
        <w:pStyle w:val="ConsTitle"/>
        <w:widowControl/>
        <w:spacing w:line="360" w:lineRule="auto"/>
        <w:ind w:firstLine="709"/>
        <w:jc w:val="both"/>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lang w:eastAsia="ru-RU"/>
        </w:rPr>
        <w:t>4. Перечень обязательных требований в пункте 1.6 Положения сформулирован исходя из предмет</w:t>
      </w:r>
      <w:r>
        <w:rPr>
          <w:rFonts w:ascii="Times New Roman" w:hAnsi="Times New Roman" w:cs="Times New Roman"/>
          <w:b w:val="0"/>
          <w:color w:val="000000"/>
          <w:sz w:val="28"/>
          <w:szCs w:val="28"/>
          <w:shd w:val="clear" w:color="auto" w:fill="FFFFFF"/>
        </w:rPr>
        <w:t>а</w:t>
      </w:r>
      <w:r>
        <w:rPr>
          <w:rFonts w:ascii="Times New Roman" w:hAnsi="Times New Roman" w:cs="Times New Roman"/>
          <w:b w:val="0"/>
          <w:color w:val="000000"/>
          <w:sz w:val="28"/>
          <w:szCs w:val="28"/>
        </w:rPr>
        <w:t xml:space="preserve"> регулирования правил благоустройства территории, в том числе с учетом требований статьи 45.1</w:t>
      </w:r>
      <w:r>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rsidR="007D2153" w:rsidRDefault="007D2153" w:rsidP="007D2153">
      <w:pPr>
        <w:spacing w:line="360" w:lineRule="auto"/>
        <w:ind w:firstLine="709"/>
        <w:jc w:val="both"/>
        <w:rPr>
          <w:color w:val="000000"/>
          <w:sz w:val="28"/>
          <w:szCs w:val="28"/>
          <w:shd w:val="clear" w:color="auto" w:fill="FFFFFF"/>
        </w:rPr>
      </w:pPr>
      <w:r>
        <w:rPr>
          <w:bCs/>
          <w:color w:val="000000"/>
          <w:sz w:val="28"/>
          <w:szCs w:val="28"/>
          <w:shd w:val="clear" w:color="auto" w:fill="FFFFFF"/>
        </w:rPr>
        <w:t xml:space="preserve">Конкретизация положений в подпунктах пункта </w:t>
      </w:r>
      <w:r>
        <w:rPr>
          <w:color w:val="000000"/>
          <w:sz w:val="28"/>
          <w:szCs w:val="28"/>
          <w:shd w:val="clear" w:color="auto" w:fill="FFFFFF"/>
        </w:rPr>
        <w:t xml:space="preserve">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115-ГД«Об административных правонарушениях на территории Республики Дагестан». При адаптации </w:t>
      </w:r>
      <w:r>
        <w:rPr>
          <w:bCs/>
          <w:color w:val="000000"/>
          <w:sz w:val="28"/>
          <w:szCs w:val="28"/>
          <w:shd w:val="clear" w:color="auto" w:fill="FFFFFF"/>
        </w:rPr>
        <w:t xml:space="preserve">положений пункта </w:t>
      </w:r>
      <w:r>
        <w:rPr>
          <w:color w:val="000000"/>
          <w:sz w:val="28"/>
          <w:szCs w:val="28"/>
          <w:shd w:val="clear" w:color="auto" w:fill="FFFFFF"/>
        </w:rPr>
        <w:t xml:space="preserve">1.6 Положения к нуждам поселения иного субъекта Российской Федерации </w:t>
      </w:r>
      <w:r>
        <w:rPr>
          <w:color w:val="000000"/>
          <w:sz w:val="28"/>
          <w:szCs w:val="28"/>
          <w:shd w:val="clear" w:color="auto" w:fill="FFFFFF"/>
        </w:rPr>
        <w:lastRenderedPageBreak/>
        <w:t xml:space="preserve">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1) информирование;</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3) объявление предостережений;</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4) консультирование;</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5) профилактический визит.</w:t>
      </w:r>
    </w:p>
    <w:p w:rsidR="007D2153" w:rsidRDefault="007D2153" w:rsidP="007D215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D2153" w:rsidRDefault="007D2153" w:rsidP="007D2153">
      <w:pPr>
        <w:pStyle w:val="ConsTitle"/>
        <w:spacing w:line="360" w:lineRule="auto"/>
        <w:ind w:firstLine="709"/>
        <w:jc w:val="both"/>
        <w:rPr>
          <w:rFonts w:ascii="Times New Roman" w:hAnsi="Times New Roman" w:cs="Times New Roman"/>
          <w:color w:val="000000"/>
          <w:sz w:val="28"/>
          <w:szCs w:val="28"/>
        </w:rPr>
      </w:pPr>
      <w:r>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rsidR="00D94FBC" w:rsidRDefault="002E6242"/>
    <w:sectPr w:rsidR="00D94FBC" w:rsidSect="008B0A7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242" w:rsidRDefault="002E6242" w:rsidP="007D2153">
      <w:r>
        <w:separator/>
      </w:r>
    </w:p>
  </w:endnote>
  <w:endnote w:type="continuationSeparator" w:id="1">
    <w:p w:rsidR="002E6242" w:rsidRDefault="002E6242" w:rsidP="007D2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242" w:rsidRDefault="002E6242" w:rsidP="007D2153">
      <w:r>
        <w:separator/>
      </w:r>
    </w:p>
  </w:footnote>
  <w:footnote w:type="continuationSeparator" w:id="1">
    <w:p w:rsidR="002E6242" w:rsidRDefault="002E6242" w:rsidP="007D2153">
      <w:r>
        <w:continuationSeparator/>
      </w:r>
    </w:p>
  </w:footnote>
  <w:footnote w:id="2">
    <w:p w:rsidR="007D2153" w:rsidRDefault="007D2153" w:rsidP="007D2153">
      <w:pPr>
        <w:pStyle w:val="a6"/>
        <w:jc w:val="both"/>
        <w:rPr>
          <w:color w:val="000000"/>
        </w:rPr>
      </w:pPr>
    </w:p>
    <w:p w:rsidR="007D2153" w:rsidRDefault="007D2153" w:rsidP="007D2153">
      <w:pPr>
        <w:pStyle w:val="a4"/>
        <w:jc w:val="both"/>
        <w:rPr>
          <w:color w:val="000000"/>
        </w:rPr>
      </w:pPr>
    </w:p>
  </w:footnote>
  <w:footnote w:id="3">
    <w:p w:rsidR="007D2153" w:rsidRDefault="007D2153" w:rsidP="007D2153">
      <w:pPr>
        <w:jc w:val="both"/>
        <w:rPr>
          <w:color w:val="000000"/>
        </w:rPr>
      </w:pPr>
    </w:p>
    <w:p w:rsidR="007D2153" w:rsidRDefault="007D2153" w:rsidP="007D2153">
      <w:pPr>
        <w:pStyle w:val="a4"/>
      </w:pPr>
    </w:p>
  </w:footnote>
  <w:footnote w:id="4">
    <w:p w:rsidR="007D2153" w:rsidRDefault="007D2153" w:rsidP="007D2153">
      <w:pPr>
        <w:pStyle w:val="a4"/>
      </w:pPr>
    </w:p>
  </w:footnote>
  <w:footnote w:id="5">
    <w:p w:rsidR="007D2153" w:rsidRDefault="007D2153" w:rsidP="007D2153">
      <w:pPr>
        <w:pStyle w:val="a6"/>
        <w:jc w:val="both"/>
        <w:rPr>
          <w:sz w:val="24"/>
          <w:szCs w:val="24"/>
        </w:rPr>
      </w:pPr>
    </w:p>
    <w:p w:rsidR="007D2153" w:rsidRDefault="007D2153" w:rsidP="007D2153">
      <w:pPr>
        <w:pStyle w:val="a6"/>
        <w:jc w:val="both"/>
        <w:rPr>
          <w:sz w:val="24"/>
          <w:szCs w:val="24"/>
        </w:rPr>
      </w:pPr>
    </w:p>
  </w:footnote>
  <w:footnote w:id="6">
    <w:p w:rsidR="007D2153" w:rsidRDefault="007D2153" w:rsidP="007D2153">
      <w:pPr>
        <w:pStyle w:val="a6"/>
        <w:jc w:val="both"/>
        <w:rPr>
          <w:sz w:val="24"/>
          <w:szCs w:val="24"/>
        </w:rPr>
      </w:pPr>
    </w:p>
  </w:footnote>
  <w:footnote w:id="7">
    <w:p w:rsidR="007D2153" w:rsidRDefault="007D2153" w:rsidP="007D2153">
      <w:pPr>
        <w:pStyle w:val="a4"/>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7D2153"/>
    <w:rsid w:val="002E6242"/>
    <w:rsid w:val="003067AB"/>
    <w:rsid w:val="007730A5"/>
    <w:rsid w:val="007D2153"/>
    <w:rsid w:val="008B0A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1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D2153"/>
    <w:rPr>
      <w:color w:val="0000FF"/>
      <w:u w:val="single"/>
    </w:rPr>
  </w:style>
  <w:style w:type="paragraph" w:styleId="a4">
    <w:name w:val="footnote text"/>
    <w:basedOn w:val="a"/>
    <w:link w:val="1"/>
    <w:semiHidden/>
    <w:unhideWhenUsed/>
    <w:rsid w:val="007D2153"/>
    <w:rPr>
      <w:sz w:val="20"/>
      <w:szCs w:val="20"/>
    </w:rPr>
  </w:style>
  <w:style w:type="character" w:customStyle="1" w:styleId="a5">
    <w:name w:val="Текст сноски Знак"/>
    <w:basedOn w:val="a0"/>
    <w:link w:val="a4"/>
    <w:uiPriority w:val="99"/>
    <w:semiHidden/>
    <w:rsid w:val="007D2153"/>
    <w:rPr>
      <w:rFonts w:ascii="Times New Roman" w:eastAsia="Times New Roman" w:hAnsi="Times New Roman" w:cs="Times New Roman"/>
      <w:sz w:val="20"/>
      <w:szCs w:val="20"/>
      <w:lang w:eastAsia="ru-RU"/>
    </w:rPr>
  </w:style>
  <w:style w:type="paragraph" w:styleId="a6">
    <w:name w:val="annotation text"/>
    <w:basedOn w:val="a"/>
    <w:link w:val="a7"/>
    <w:uiPriority w:val="99"/>
    <w:semiHidden/>
    <w:unhideWhenUsed/>
    <w:rsid w:val="007D2153"/>
    <w:rPr>
      <w:sz w:val="20"/>
      <w:szCs w:val="20"/>
    </w:rPr>
  </w:style>
  <w:style w:type="character" w:customStyle="1" w:styleId="a7">
    <w:name w:val="Текст примечания Знак"/>
    <w:basedOn w:val="a0"/>
    <w:link w:val="a6"/>
    <w:uiPriority w:val="99"/>
    <w:semiHidden/>
    <w:rsid w:val="007D2153"/>
    <w:rPr>
      <w:rFonts w:ascii="Times New Roman" w:eastAsia="Times New Roman" w:hAnsi="Times New Roman" w:cs="Times New Roman"/>
      <w:sz w:val="20"/>
      <w:szCs w:val="20"/>
      <w:lang w:eastAsia="ru-RU"/>
    </w:rPr>
  </w:style>
  <w:style w:type="paragraph" w:styleId="a8">
    <w:name w:val="Body Text"/>
    <w:basedOn w:val="a"/>
    <w:link w:val="a9"/>
    <w:semiHidden/>
    <w:unhideWhenUsed/>
    <w:rsid w:val="007D2153"/>
    <w:pPr>
      <w:overflowPunct w:val="0"/>
      <w:autoSpaceDE w:val="0"/>
      <w:autoSpaceDN w:val="0"/>
      <w:adjustRightInd w:val="0"/>
      <w:spacing w:line="240" w:lineRule="atLeast"/>
    </w:pPr>
    <w:rPr>
      <w:rFonts w:ascii="Arial" w:hAnsi="Arial" w:cs="Arial"/>
      <w:sz w:val="20"/>
      <w:szCs w:val="20"/>
    </w:rPr>
  </w:style>
  <w:style w:type="character" w:customStyle="1" w:styleId="a9">
    <w:name w:val="Основной текст Знак"/>
    <w:basedOn w:val="a0"/>
    <w:link w:val="a8"/>
    <w:semiHidden/>
    <w:rsid w:val="007D2153"/>
    <w:rPr>
      <w:rFonts w:ascii="Arial" w:eastAsia="Times New Roman" w:hAnsi="Arial" w:cs="Arial"/>
      <w:sz w:val="20"/>
      <w:szCs w:val="20"/>
      <w:lang w:eastAsia="ru-RU"/>
    </w:rPr>
  </w:style>
  <w:style w:type="paragraph" w:styleId="2">
    <w:name w:val="Body Text 2"/>
    <w:basedOn w:val="a"/>
    <w:link w:val="20"/>
    <w:uiPriority w:val="99"/>
    <w:semiHidden/>
    <w:unhideWhenUsed/>
    <w:rsid w:val="007D2153"/>
    <w:pPr>
      <w:spacing w:after="120" w:line="480" w:lineRule="auto"/>
    </w:pPr>
  </w:style>
  <w:style w:type="character" w:customStyle="1" w:styleId="20">
    <w:name w:val="Основной текст 2 Знак"/>
    <w:basedOn w:val="a0"/>
    <w:link w:val="2"/>
    <w:uiPriority w:val="99"/>
    <w:semiHidden/>
    <w:rsid w:val="007D2153"/>
    <w:rPr>
      <w:rFonts w:ascii="Times New Roman" w:eastAsia="Times New Roman" w:hAnsi="Times New Roman" w:cs="Times New Roman"/>
      <w:sz w:val="24"/>
      <w:szCs w:val="24"/>
      <w:lang w:eastAsia="ru-RU"/>
    </w:rPr>
  </w:style>
  <w:style w:type="paragraph" w:styleId="aa">
    <w:name w:val="No Spacing"/>
    <w:uiPriority w:val="1"/>
    <w:qFormat/>
    <w:rsid w:val="007D2153"/>
    <w:pPr>
      <w:spacing w:after="0" w:line="240" w:lineRule="auto"/>
    </w:pPr>
  </w:style>
  <w:style w:type="paragraph" w:customStyle="1" w:styleId="ConsTitle">
    <w:name w:val="ConsTitle"/>
    <w:rsid w:val="007D2153"/>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D2153"/>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D2153"/>
    <w:pPr>
      <w:ind w:firstLine="720"/>
      <w:jc w:val="both"/>
    </w:pPr>
    <w:rPr>
      <w:rFonts w:ascii="Arial" w:hAnsi="Arial" w:cs="Arial"/>
      <w:sz w:val="26"/>
      <w:szCs w:val="26"/>
    </w:rPr>
  </w:style>
  <w:style w:type="paragraph" w:customStyle="1" w:styleId="10">
    <w:name w:val="Без интервала1"/>
    <w:rsid w:val="007D2153"/>
    <w:pPr>
      <w:suppressAutoHyphens/>
      <w:spacing w:after="0" w:line="240" w:lineRule="auto"/>
    </w:pPr>
    <w:rPr>
      <w:rFonts w:ascii="Calibri" w:eastAsia="Times New Roman" w:hAnsi="Calibri" w:cs="Calibri"/>
      <w:lang w:eastAsia="zh-CN"/>
    </w:rPr>
  </w:style>
  <w:style w:type="character" w:styleId="ab">
    <w:name w:val="footnote reference"/>
    <w:uiPriority w:val="99"/>
    <w:semiHidden/>
    <w:unhideWhenUsed/>
    <w:rsid w:val="007D2153"/>
    <w:rPr>
      <w:vertAlign w:val="superscript"/>
    </w:rPr>
  </w:style>
  <w:style w:type="character" w:customStyle="1" w:styleId="1">
    <w:name w:val="Текст сноски Знак1"/>
    <w:basedOn w:val="a0"/>
    <w:link w:val="a4"/>
    <w:semiHidden/>
    <w:locked/>
    <w:rsid w:val="007D215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600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endnotes" Target="end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6397</Words>
  <Characters>36463</Characters>
  <Application>Microsoft Office Word</Application>
  <DocSecurity>0</DocSecurity>
  <Lines>303</Lines>
  <Paragraphs>85</Paragraphs>
  <ScaleCrop>false</ScaleCrop>
  <Company/>
  <LinksUpToDate>false</LinksUpToDate>
  <CharactersWithSpaces>42775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2022-11-24T12:10:00Z</dcterms:created>
  <dcterms:modified xsi:type="dcterms:W3CDTF">2022-11-24T12:11:00Z</dcterms:modified>
</cp:coreProperties>
</file>